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47" w:rsidRDefault="00D932FC">
      <w:pPr>
        <w:pStyle w:val="Title"/>
      </w:pPr>
      <w:r>
        <w:t>Math</w:t>
      </w:r>
      <w:r w:rsidR="0082614B">
        <w:t xml:space="preserve"> </w:t>
      </w:r>
      <w:r>
        <w:t>1</w:t>
      </w:r>
      <w:r w:rsidR="0082614B">
        <w:t>0</w:t>
      </w:r>
    </w:p>
    <w:p w:rsidR="0082614B" w:rsidRDefault="0082614B">
      <w:pPr>
        <w:pStyle w:val="Title"/>
        <w:rPr>
          <w:sz w:val="28"/>
        </w:rPr>
      </w:pPr>
      <w:r>
        <w:rPr>
          <w:u w:val="single"/>
        </w:rPr>
        <w:t>Lesson</w:t>
      </w:r>
      <w:r w:rsidR="00D932FC">
        <w:rPr>
          <w:u w:val="single"/>
        </w:rPr>
        <w:t xml:space="preserve"> </w:t>
      </w:r>
      <w:r w:rsidR="00BF009D">
        <w:rPr>
          <w:u w:val="single"/>
        </w:rPr>
        <w:t>6</w:t>
      </w:r>
      <w:r w:rsidR="00D81402">
        <w:rPr>
          <w:u w:val="single"/>
        </w:rPr>
        <w:t>–</w:t>
      </w:r>
      <w:r w:rsidR="00356BF6">
        <w:rPr>
          <w:u w:val="single"/>
        </w:rPr>
        <w:t>6</w:t>
      </w:r>
      <w:r>
        <w:t xml:space="preserve">  </w:t>
      </w:r>
      <w:r w:rsidR="00356BF6">
        <w:t xml:space="preserve">Area and </w:t>
      </w:r>
      <w:r w:rsidR="009C40EE">
        <w:t xml:space="preserve">Volume </w:t>
      </w:r>
      <w:r w:rsidR="00A03A7D">
        <w:t xml:space="preserve">of </w:t>
      </w:r>
      <w:r w:rsidR="00356BF6">
        <w:t>a Sphere</w:t>
      </w:r>
    </w:p>
    <w:p w:rsidR="00016C5A" w:rsidRDefault="00016C5A" w:rsidP="00F86C47">
      <w:pPr>
        <w:pStyle w:val="Heading1"/>
      </w:pPr>
      <w:r w:rsidRPr="004F0101">
        <w:t>Lesson Objectives:</w:t>
      </w:r>
    </w:p>
    <w:p w:rsidR="00BA1883" w:rsidRPr="00BA1883" w:rsidRDefault="00EB7171" w:rsidP="00BA1883">
      <w:pPr>
        <w:pStyle w:val="ListParagraph"/>
        <w:numPr>
          <w:ilvl w:val="0"/>
          <w:numId w:val="11"/>
        </w:numPr>
        <w:rPr>
          <w:rFonts w:eastAsia="UniMath-Regular"/>
          <w:szCs w:val="24"/>
        </w:rPr>
      </w:pPr>
      <w:r>
        <w:rPr>
          <w:rFonts w:eastAsia="UniMath-Regular"/>
          <w:szCs w:val="24"/>
        </w:rPr>
        <w:t>Solve problems involving the surface area and volume of a sphere.</w:t>
      </w:r>
    </w:p>
    <w:p w:rsidR="00B62356" w:rsidRPr="00B62356" w:rsidRDefault="00B62356" w:rsidP="00B62356"/>
    <w:p w:rsidR="007E7D75" w:rsidRPr="00A71B01" w:rsidRDefault="00744E2C" w:rsidP="00D6401C">
      <w:pPr>
        <w:pStyle w:val="Heading1"/>
      </w:pPr>
      <w:r>
        <w:t>Surface area and volume of a sphere</w:t>
      </w:r>
    </w:p>
    <w:p w:rsidR="0031141F" w:rsidRDefault="00744E2C" w:rsidP="000A74D4">
      <w:pPr>
        <w:autoSpaceDE w:val="0"/>
        <w:autoSpaceDN w:val="0"/>
        <w:adjustRightInd w:val="0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7728" behindDoc="0" locked="0" layoutInCell="1" allowOverlap="1" wp14:anchorId="3E4CCF1D" wp14:editId="23B2721D">
            <wp:simplePos x="0" y="0"/>
            <wp:positionH relativeFrom="column">
              <wp:posOffset>3803650</wp:posOffset>
            </wp:positionH>
            <wp:positionV relativeFrom="paragraph">
              <wp:posOffset>17145</wp:posOffset>
            </wp:positionV>
            <wp:extent cx="2122170" cy="14922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389" w:rsidRPr="00677389">
        <w:rPr>
          <w:rFonts w:cs="Frutiger-Light"/>
          <w:szCs w:val="24"/>
        </w:rPr>
        <w:t xml:space="preserve">A </w:t>
      </w:r>
      <w:r w:rsidR="00677389" w:rsidRPr="00677389">
        <w:rPr>
          <w:rFonts w:cs="Frutiger-Bold"/>
          <w:b/>
          <w:bCs/>
          <w:szCs w:val="24"/>
        </w:rPr>
        <w:t xml:space="preserve">sphere </w:t>
      </w:r>
      <w:r w:rsidR="00677389" w:rsidRPr="00677389">
        <w:rPr>
          <w:rFonts w:cs="Frutiger-Light"/>
          <w:szCs w:val="24"/>
        </w:rPr>
        <w:t>is the set of</w:t>
      </w:r>
      <w:r w:rsidR="000A74D4">
        <w:rPr>
          <w:rFonts w:cs="Frutiger-Light"/>
          <w:szCs w:val="24"/>
        </w:rPr>
        <w:t xml:space="preserve"> </w:t>
      </w:r>
      <w:r w:rsidR="00677389" w:rsidRPr="00677389">
        <w:rPr>
          <w:rFonts w:cs="Frutiger-Light"/>
          <w:szCs w:val="24"/>
        </w:rPr>
        <w:t xml:space="preserve">points in </w:t>
      </w:r>
      <w:r w:rsidR="00B35471">
        <w:rPr>
          <w:rFonts w:cs="Frutiger-Light"/>
          <w:szCs w:val="24"/>
        </w:rPr>
        <w:t xml:space="preserve">three dimensional </w:t>
      </w:r>
      <w:r w:rsidR="00677389" w:rsidRPr="00677389">
        <w:rPr>
          <w:rFonts w:cs="Frutiger-Light"/>
          <w:szCs w:val="24"/>
        </w:rPr>
        <w:t>space that are the</w:t>
      </w:r>
      <w:r w:rsidR="000A74D4">
        <w:rPr>
          <w:rFonts w:cs="Frutiger-Light"/>
          <w:szCs w:val="24"/>
        </w:rPr>
        <w:t xml:space="preserve"> </w:t>
      </w:r>
      <w:r w:rsidR="00677389" w:rsidRPr="00677389">
        <w:rPr>
          <w:rFonts w:cs="Frutiger-Light"/>
          <w:szCs w:val="24"/>
        </w:rPr>
        <w:t xml:space="preserve">same distance from </w:t>
      </w:r>
      <w:r w:rsidR="00B35471">
        <w:rPr>
          <w:rFonts w:cs="Frutiger-Light"/>
          <w:szCs w:val="24"/>
        </w:rPr>
        <w:t xml:space="preserve">a fixed point called </w:t>
      </w:r>
      <w:r w:rsidR="00677389" w:rsidRPr="00677389">
        <w:rPr>
          <w:rFonts w:cs="Frutiger-Light"/>
          <w:szCs w:val="24"/>
        </w:rPr>
        <w:t xml:space="preserve">the </w:t>
      </w:r>
      <w:r w:rsidR="00677389" w:rsidRPr="00677389">
        <w:rPr>
          <w:rFonts w:cs="Frutiger-LightItalic"/>
          <w:i/>
          <w:iCs/>
          <w:szCs w:val="24"/>
        </w:rPr>
        <w:t>centre</w:t>
      </w:r>
      <w:r w:rsidR="00677389" w:rsidRPr="00677389">
        <w:rPr>
          <w:rFonts w:cs="Frutiger-Light"/>
          <w:szCs w:val="24"/>
        </w:rPr>
        <w:t>.</w:t>
      </w:r>
      <w:r w:rsidR="000A74D4">
        <w:rPr>
          <w:rFonts w:cs="Frutiger-Light"/>
          <w:szCs w:val="24"/>
        </w:rPr>
        <w:t xml:space="preserve"> </w:t>
      </w:r>
      <w:r w:rsidR="00677389" w:rsidRPr="00677389">
        <w:rPr>
          <w:rFonts w:cs="Frutiger-Light"/>
          <w:szCs w:val="24"/>
        </w:rPr>
        <w:t>A line segment that joins</w:t>
      </w:r>
      <w:r w:rsidR="000A74D4">
        <w:rPr>
          <w:rFonts w:cs="Frutiger-Light"/>
          <w:szCs w:val="24"/>
        </w:rPr>
        <w:t xml:space="preserve"> </w:t>
      </w:r>
      <w:r w:rsidR="00677389" w:rsidRPr="00677389">
        <w:rPr>
          <w:rFonts w:cs="Frutiger-Light"/>
          <w:szCs w:val="24"/>
        </w:rPr>
        <w:t>the centre to any point on</w:t>
      </w:r>
      <w:r w:rsidR="000A74D4">
        <w:rPr>
          <w:rFonts w:cs="Frutiger-Light"/>
          <w:szCs w:val="24"/>
        </w:rPr>
        <w:t xml:space="preserve"> </w:t>
      </w:r>
      <w:r w:rsidR="00677389" w:rsidRPr="00677389">
        <w:rPr>
          <w:rFonts w:cs="Frutiger-Light"/>
          <w:szCs w:val="24"/>
        </w:rPr>
        <w:t xml:space="preserve">the sphere is a </w:t>
      </w:r>
      <w:r w:rsidR="00677389" w:rsidRPr="00677389">
        <w:rPr>
          <w:rFonts w:cs="Frutiger-LightItalic"/>
          <w:i/>
          <w:iCs/>
          <w:szCs w:val="24"/>
        </w:rPr>
        <w:t>radius</w:t>
      </w:r>
      <w:r w:rsidR="00677389" w:rsidRPr="00677389">
        <w:rPr>
          <w:rFonts w:cs="Frutiger-Light"/>
          <w:szCs w:val="24"/>
        </w:rPr>
        <w:t>. A line</w:t>
      </w:r>
      <w:r w:rsidR="000A74D4">
        <w:rPr>
          <w:rFonts w:cs="Frutiger-Light"/>
          <w:szCs w:val="24"/>
        </w:rPr>
        <w:t xml:space="preserve"> </w:t>
      </w:r>
      <w:r w:rsidR="00677389" w:rsidRPr="00677389">
        <w:rPr>
          <w:rFonts w:cs="Frutiger-Light"/>
          <w:szCs w:val="24"/>
        </w:rPr>
        <w:t>segment that joins two</w:t>
      </w:r>
      <w:r w:rsidR="000A74D4">
        <w:rPr>
          <w:rFonts w:cs="Frutiger-Light"/>
          <w:szCs w:val="24"/>
        </w:rPr>
        <w:t xml:space="preserve"> </w:t>
      </w:r>
      <w:r w:rsidR="00677389" w:rsidRPr="00677389">
        <w:rPr>
          <w:rFonts w:cs="Frutiger-Light"/>
          <w:szCs w:val="24"/>
        </w:rPr>
        <w:t>points on a sphere and</w:t>
      </w:r>
      <w:r w:rsidR="000A74D4">
        <w:rPr>
          <w:rFonts w:cs="Frutiger-Light"/>
          <w:szCs w:val="24"/>
        </w:rPr>
        <w:t xml:space="preserve"> </w:t>
      </w:r>
      <w:r w:rsidR="00677389" w:rsidRPr="00677389">
        <w:rPr>
          <w:rFonts w:cs="Frutiger-Light"/>
          <w:szCs w:val="24"/>
        </w:rPr>
        <w:t>passes through the centre is</w:t>
      </w:r>
      <w:r w:rsidR="000A74D4">
        <w:rPr>
          <w:rFonts w:cs="Frutiger-Light"/>
          <w:szCs w:val="24"/>
        </w:rPr>
        <w:t xml:space="preserve"> </w:t>
      </w:r>
      <w:r w:rsidR="00677389" w:rsidRPr="00677389">
        <w:rPr>
          <w:rFonts w:cs="Frutiger-Light"/>
          <w:szCs w:val="24"/>
        </w:rPr>
        <w:t xml:space="preserve">a </w:t>
      </w:r>
      <w:r w:rsidR="00677389" w:rsidRPr="00677389">
        <w:rPr>
          <w:rFonts w:cs="Frutiger-LightItalic"/>
          <w:i/>
          <w:iCs/>
          <w:szCs w:val="24"/>
        </w:rPr>
        <w:t>diameter</w:t>
      </w:r>
      <w:r w:rsidR="00677389" w:rsidRPr="00677389">
        <w:rPr>
          <w:rFonts w:cs="Frutiger-Light"/>
          <w:szCs w:val="24"/>
        </w:rPr>
        <w:t>.</w:t>
      </w:r>
    </w:p>
    <w:p w:rsidR="00076EE7" w:rsidRDefault="00076EE7">
      <w:pPr>
        <w:rPr>
          <w:szCs w:val="24"/>
        </w:rPr>
      </w:pPr>
    </w:p>
    <w:p w:rsidR="00677389" w:rsidRPr="00677389" w:rsidRDefault="00677389" w:rsidP="00677389">
      <w:pPr>
        <w:autoSpaceDE w:val="0"/>
        <w:autoSpaceDN w:val="0"/>
        <w:adjustRightInd w:val="0"/>
        <w:rPr>
          <w:rFonts w:cs="Frutiger-Bold"/>
          <w:b/>
          <w:bCs/>
          <w:szCs w:val="24"/>
        </w:rPr>
      </w:pPr>
      <w:r w:rsidRPr="00677389">
        <w:rPr>
          <w:rFonts w:cs="Frutiger-Bold"/>
          <w:b/>
          <w:bCs/>
          <w:szCs w:val="24"/>
        </w:rPr>
        <w:t>Surface Area of a Sphere</w:t>
      </w:r>
    </w:p>
    <w:p w:rsidR="00677389" w:rsidRDefault="00677389" w:rsidP="00677389">
      <w:pPr>
        <w:rPr>
          <w:rFonts w:cs="Minion-Regular"/>
          <w:szCs w:val="24"/>
        </w:rPr>
      </w:pPr>
      <w:r w:rsidRPr="00677389">
        <w:rPr>
          <w:rFonts w:cs="Minion-Regular"/>
          <w:szCs w:val="24"/>
        </w:rPr>
        <w:t xml:space="preserve">The surface area, </w:t>
      </w:r>
      <w:r w:rsidRPr="00677389">
        <w:rPr>
          <w:rFonts w:cs="Minion-Italic"/>
          <w:i/>
          <w:iCs/>
          <w:szCs w:val="24"/>
        </w:rPr>
        <w:t>SA</w:t>
      </w:r>
      <w:r w:rsidRPr="00677389">
        <w:rPr>
          <w:rFonts w:cs="Minion-Regular"/>
          <w:szCs w:val="24"/>
        </w:rPr>
        <w:t xml:space="preserve">, of a sphere with radius </w:t>
      </w:r>
      <w:r w:rsidRPr="00677389">
        <w:rPr>
          <w:rFonts w:cs="Minion-Italic"/>
          <w:i/>
          <w:iCs/>
          <w:szCs w:val="24"/>
        </w:rPr>
        <w:t xml:space="preserve">r </w:t>
      </w:r>
      <w:r w:rsidRPr="00677389">
        <w:rPr>
          <w:rFonts w:cs="Minion-Regular"/>
          <w:szCs w:val="24"/>
        </w:rPr>
        <w:t>is:</w:t>
      </w:r>
    </w:p>
    <w:p w:rsidR="00677389" w:rsidRDefault="000A74D4" w:rsidP="00744E2C">
      <w:pPr>
        <w:ind w:left="720"/>
        <w:rPr>
          <w:rFonts w:cs="Minion-Regular"/>
          <w:szCs w:val="24"/>
        </w:rPr>
      </w:pPr>
      <w:r w:rsidRPr="00677389">
        <w:rPr>
          <w:rFonts w:cs="Minion-Regular"/>
          <w:position w:val="-6"/>
          <w:szCs w:val="24"/>
        </w:rPr>
        <w:object w:dxaOrig="9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9pt;height:16.15pt" o:ole="">
            <v:imagedata r:id="rId10" o:title=""/>
          </v:shape>
          <o:OLEObject Type="Embed" ProgID="Equation.DSMT4" ShapeID="_x0000_i1025" DrawAspect="Content" ObjectID="_1524394583" r:id="rId11"/>
        </w:object>
      </w:r>
    </w:p>
    <w:p w:rsidR="00744E2C" w:rsidRDefault="00744E2C" w:rsidP="00677389">
      <w:pPr>
        <w:rPr>
          <w:rFonts w:cs="Minion-Regular"/>
          <w:szCs w:val="24"/>
        </w:rPr>
      </w:pPr>
    </w:p>
    <w:p w:rsidR="00677389" w:rsidRPr="00677389" w:rsidRDefault="00677389" w:rsidP="00677389">
      <w:pPr>
        <w:autoSpaceDE w:val="0"/>
        <w:autoSpaceDN w:val="0"/>
        <w:adjustRightInd w:val="0"/>
        <w:rPr>
          <w:rFonts w:cs="Frutiger-Bold"/>
          <w:b/>
          <w:bCs/>
          <w:szCs w:val="24"/>
        </w:rPr>
      </w:pPr>
      <w:r w:rsidRPr="00677389">
        <w:rPr>
          <w:rFonts w:cs="Frutiger-Bold"/>
          <w:b/>
          <w:bCs/>
          <w:szCs w:val="24"/>
        </w:rPr>
        <w:t>Volume of a Sphere</w:t>
      </w:r>
    </w:p>
    <w:p w:rsidR="00677389" w:rsidRDefault="00677389" w:rsidP="00677389">
      <w:pPr>
        <w:rPr>
          <w:szCs w:val="24"/>
        </w:rPr>
      </w:pPr>
      <w:r w:rsidRPr="00677389">
        <w:rPr>
          <w:rFonts w:cs="Minion-Regular"/>
          <w:szCs w:val="24"/>
        </w:rPr>
        <w:t xml:space="preserve">The volume, </w:t>
      </w:r>
      <w:r w:rsidRPr="00677389">
        <w:rPr>
          <w:rFonts w:cs="Minion-Italic"/>
          <w:i/>
          <w:iCs/>
          <w:szCs w:val="24"/>
        </w:rPr>
        <w:t>V</w:t>
      </w:r>
      <w:r w:rsidRPr="00677389">
        <w:rPr>
          <w:rFonts w:cs="Minion-Regular"/>
          <w:szCs w:val="24"/>
        </w:rPr>
        <w:t xml:space="preserve">, of a sphere with radius </w:t>
      </w:r>
      <w:r w:rsidRPr="00677389">
        <w:rPr>
          <w:rFonts w:cs="Minion-Italic"/>
          <w:i/>
          <w:iCs/>
          <w:szCs w:val="24"/>
        </w:rPr>
        <w:t xml:space="preserve">r </w:t>
      </w:r>
      <w:r w:rsidRPr="00677389">
        <w:rPr>
          <w:rFonts w:cs="Minion-Regular"/>
          <w:szCs w:val="24"/>
        </w:rPr>
        <w:t>is:</w:t>
      </w:r>
    </w:p>
    <w:p w:rsidR="00677389" w:rsidRDefault="000A74D4" w:rsidP="00744E2C">
      <w:pPr>
        <w:ind w:left="720"/>
        <w:rPr>
          <w:szCs w:val="24"/>
        </w:rPr>
      </w:pPr>
      <w:r w:rsidRPr="000A74D4">
        <w:rPr>
          <w:position w:val="-24"/>
          <w:szCs w:val="24"/>
        </w:rPr>
        <w:object w:dxaOrig="1620" w:dyaOrig="660">
          <v:shape id="_x0000_i1026" type="#_x0000_t75" style="width:80.75pt;height:33.25pt" o:ole="">
            <v:imagedata r:id="rId12" o:title=""/>
          </v:shape>
          <o:OLEObject Type="Embed" ProgID="Equation.DSMT4" ShapeID="_x0000_i1026" DrawAspect="Content" ObjectID="_1524394584" r:id="rId13"/>
        </w:object>
      </w:r>
    </w:p>
    <w:p w:rsidR="00677389" w:rsidRDefault="00677389">
      <w:pPr>
        <w:rPr>
          <w:szCs w:val="24"/>
        </w:rPr>
      </w:pPr>
    </w:p>
    <w:p w:rsidR="00677389" w:rsidRDefault="00677389">
      <w:pPr>
        <w:rPr>
          <w:szCs w:val="24"/>
        </w:rPr>
      </w:pPr>
    </w:p>
    <w:p w:rsidR="008A30ED" w:rsidRDefault="008A30ED">
      <w:pPr>
        <w:rPr>
          <w:szCs w:val="24"/>
        </w:rPr>
      </w:pPr>
    </w:p>
    <w:p w:rsidR="00076EE7" w:rsidRPr="005D1968" w:rsidRDefault="00076EE7" w:rsidP="00076EE7">
      <w:pPr>
        <w:rPr>
          <w:rFonts w:cstheme="minorHAnsi"/>
          <w:b/>
          <w:szCs w:val="24"/>
        </w:rPr>
      </w:pPr>
      <w:r w:rsidRPr="005D1968">
        <w:rPr>
          <w:rFonts w:cstheme="minorHAnsi"/>
          <w:b/>
          <w:szCs w:val="24"/>
        </w:rPr>
        <w:t xml:space="preserve">Question 1 </w:t>
      </w:r>
    </w:p>
    <w:p w:rsidR="00B35471" w:rsidRPr="00B35471" w:rsidRDefault="00BE26A6" w:rsidP="00BE26A6">
      <w:pPr>
        <w:autoSpaceDE w:val="0"/>
        <w:autoSpaceDN w:val="0"/>
        <w:adjustRightInd w:val="0"/>
        <w:ind w:left="720"/>
        <w:rPr>
          <w:rFonts w:cs="Minion-Regular"/>
          <w:szCs w:val="24"/>
        </w:rPr>
      </w:pPr>
      <w:r w:rsidRPr="00B35471">
        <w:rPr>
          <w:noProof/>
        </w:rPr>
        <w:drawing>
          <wp:anchor distT="0" distB="0" distL="114300" distR="114300" simplePos="0" relativeHeight="251658752" behindDoc="0" locked="0" layoutInCell="1" allowOverlap="1" wp14:anchorId="681CDF2F" wp14:editId="36AB06EF">
            <wp:simplePos x="0" y="0"/>
            <wp:positionH relativeFrom="column">
              <wp:posOffset>4952390</wp:posOffset>
            </wp:positionH>
            <wp:positionV relativeFrom="paragraph">
              <wp:posOffset>40691</wp:posOffset>
            </wp:positionV>
            <wp:extent cx="904875" cy="8382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471" w:rsidRPr="00B35471">
        <w:rPr>
          <w:rFonts w:cs="Minion-Regular"/>
          <w:szCs w:val="24"/>
        </w:rPr>
        <w:t>The diameter of a softball is</w:t>
      </w:r>
      <w:r>
        <w:rPr>
          <w:rFonts w:cs="Minion-Regular"/>
          <w:szCs w:val="24"/>
        </w:rPr>
        <w:t xml:space="preserve"> </w:t>
      </w:r>
      <w:r w:rsidR="00B35471" w:rsidRPr="00B35471">
        <w:rPr>
          <w:rFonts w:cs="Minion-Regular"/>
          <w:szCs w:val="24"/>
        </w:rPr>
        <w:t>approximately 4 in. Determine</w:t>
      </w:r>
      <w:r>
        <w:rPr>
          <w:rFonts w:cs="Minion-Regular"/>
          <w:szCs w:val="24"/>
        </w:rPr>
        <w:t xml:space="preserve"> </w:t>
      </w:r>
      <w:r w:rsidR="00B35471" w:rsidRPr="00B35471">
        <w:rPr>
          <w:rFonts w:cs="Minion-Regular"/>
          <w:szCs w:val="24"/>
        </w:rPr>
        <w:t>the surface area of a softball to</w:t>
      </w:r>
      <w:r>
        <w:rPr>
          <w:rFonts w:cs="Minion-Regular"/>
          <w:szCs w:val="24"/>
        </w:rPr>
        <w:t xml:space="preserve"> </w:t>
      </w:r>
      <w:r w:rsidR="00B35471" w:rsidRPr="00B35471">
        <w:rPr>
          <w:rFonts w:cs="Minion-Regular"/>
          <w:szCs w:val="24"/>
        </w:rPr>
        <w:t>the nearest square inch.</w:t>
      </w:r>
    </w:p>
    <w:p w:rsidR="00076EE7" w:rsidRDefault="00076EE7" w:rsidP="00B35471">
      <w:pPr>
        <w:rPr>
          <w:rFonts w:cs="Minion-Regular"/>
          <w:szCs w:val="24"/>
        </w:rPr>
      </w:pPr>
    </w:p>
    <w:p w:rsidR="00B35471" w:rsidRDefault="00B35471" w:rsidP="00B35471">
      <w:pPr>
        <w:rPr>
          <w:szCs w:val="24"/>
        </w:rPr>
      </w:pPr>
    </w:p>
    <w:p w:rsidR="00076EE7" w:rsidRDefault="00076EE7" w:rsidP="00076EE7">
      <w:pPr>
        <w:rPr>
          <w:szCs w:val="24"/>
        </w:rPr>
      </w:pPr>
    </w:p>
    <w:p w:rsidR="00B35471" w:rsidRDefault="00B35471" w:rsidP="00076EE7">
      <w:pPr>
        <w:rPr>
          <w:szCs w:val="24"/>
        </w:rPr>
      </w:pPr>
    </w:p>
    <w:p w:rsidR="00BE26A6" w:rsidRDefault="00BE26A6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B35471" w:rsidRPr="00BE26A6" w:rsidRDefault="00BE26A6" w:rsidP="00076EE7">
      <w:pPr>
        <w:rPr>
          <w:b/>
          <w:szCs w:val="24"/>
        </w:rPr>
      </w:pPr>
      <w:r w:rsidRPr="00BE26A6">
        <w:rPr>
          <w:b/>
          <w:szCs w:val="24"/>
        </w:rPr>
        <w:lastRenderedPageBreak/>
        <w:t>Question 2</w:t>
      </w:r>
    </w:p>
    <w:p w:rsidR="00B35471" w:rsidRDefault="00B35471" w:rsidP="00BE26A6">
      <w:pPr>
        <w:autoSpaceDE w:val="0"/>
        <w:autoSpaceDN w:val="0"/>
        <w:adjustRightInd w:val="0"/>
        <w:ind w:left="432"/>
        <w:rPr>
          <w:rFonts w:cs="Minion-Regular"/>
          <w:szCs w:val="24"/>
        </w:rPr>
      </w:pPr>
      <w:r w:rsidRPr="00B35471">
        <w:rPr>
          <w:rFonts w:cs="Minion-Regular"/>
          <w:szCs w:val="24"/>
        </w:rPr>
        <w:t>The surface area of a soccer</w:t>
      </w:r>
      <w:r w:rsidR="00BE26A6">
        <w:rPr>
          <w:rFonts w:cs="Minion-Regular"/>
          <w:szCs w:val="24"/>
        </w:rPr>
        <w:t xml:space="preserve"> </w:t>
      </w:r>
      <w:r w:rsidRPr="00B35471">
        <w:rPr>
          <w:rFonts w:cs="Minion-Regular"/>
          <w:szCs w:val="24"/>
        </w:rPr>
        <w:t>ball is approximately</w:t>
      </w:r>
      <w:r w:rsidR="00BE26A6">
        <w:rPr>
          <w:rFonts w:cs="Minion-Regular"/>
          <w:szCs w:val="24"/>
        </w:rPr>
        <w:t xml:space="preserve"> </w:t>
      </w:r>
      <w:r w:rsidRPr="00B35471">
        <w:rPr>
          <w:rFonts w:cs="Minion-Regular"/>
          <w:szCs w:val="24"/>
        </w:rPr>
        <w:t>250 square inches.</w:t>
      </w:r>
      <w:r>
        <w:rPr>
          <w:rFonts w:cs="Minion-Regular"/>
          <w:szCs w:val="24"/>
        </w:rPr>
        <w:t xml:space="preserve"> </w:t>
      </w:r>
      <w:r w:rsidRPr="00B35471">
        <w:rPr>
          <w:rFonts w:cs="Minion-Regular"/>
          <w:szCs w:val="24"/>
        </w:rPr>
        <w:t>What is</w:t>
      </w:r>
      <w:r w:rsidR="00BE26A6">
        <w:rPr>
          <w:rFonts w:cs="Minion-Regular"/>
          <w:szCs w:val="24"/>
        </w:rPr>
        <w:t xml:space="preserve"> </w:t>
      </w:r>
      <w:r w:rsidRPr="00B35471">
        <w:rPr>
          <w:rFonts w:cs="Minion-Regular"/>
          <w:szCs w:val="24"/>
        </w:rPr>
        <w:t>the diameter of a soccer ball</w:t>
      </w:r>
      <w:r w:rsidR="00BE26A6">
        <w:rPr>
          <w:rFonts w:cs="Minion-Regular"/>
          <w:szCs w:val="24"/>
        </w:rPr>
        <w:t xml:space="preserve"> </w:t>
      </w:r>
      <w:r w:rsidRPr="00B35471">
        <w:rPr>
          <w:rFonts w:cs="Minion-Regular"/>
          <w:szCs w:val="24"/>
        </w:rPr>
        <w:t>to the nearest tenth of an inch?</w:t>
      </w:r>
    </w:p>
    <w:p w:rsidR="00B35471" w:rsidRDefault="00B35471" w:rsidP="00B35471">
      <w:pPr>
        <w:rPr>
          <w:rFonts w:cs="Minion-Regular"/>
          <w:szCs w:val="24"/>
        </w:rPr>
      </w:pPr>
    </w:p>
    <w:p w:rsidR="00BE26A6" w:rsidRDefault="00BE26A6" w:rsidP="00B35471">
      <w:pPr>
        <w:rPr>
          <w:rFonts w:cs="Minion-Regular"/>
          <w:szCs w:val="24"/>
        </w:rPr>
      </w:pPr>
    </w:p>
    <w:p w:rsidR="00BE26A6" w:rsidRDefault="00BE26A6" w:rsidP="00B35471">
      <w:pPr>
        <w:rPr>
          <w:rFonts w:cs="Minion-Regular"/>
          <w:szCs w:val="24"/>
        </w:rPr>
      </w:pPr>
    </w:p>
    <w:p w:rsidR="00BE26A6" w:rsidRDefault="00BE26A6" w:rsidP="00B35471">
      <w:pPr>
        <w:rPr>
          <w:rFonts w:cs="Minion-Regular"/>
          <w:szCs w:val="24"/>
        </w:rPr>
      </w:pPr>
    </w:p>
    <w:p w:rsidR="00BE26A6" w:rsidRDefault="00BE26A6" w:rsidP="00B35471">
      <w:pPr>
        <w:rPr>
          <w:rFonts w:cs="Minion-Regular"/>
          <w:szCs w:val="24"/>
        </w:rPr>
      </w:pPr>
    </w:p>
    <w:p w:rsidR="00BE26A6" w:rsidRDefault="00BE26A6" w:rsidP="00B35471">
      <w:pPr>
        <w:rPr>
          <w:rFonts w:cs="Minion-Regular"/>
          <w:szCs w:val="24"/>
        </w:rPr>
      </w:pPr>
    </w:p>
    <w:p w:rsidR="00BE26A6" w:rsidRDefault="00BE26A6" w:rsidP="00B35471">
      <w:pPr>
        <w:rPr>
          <w:rFonts w:cs="Minion-Regular"/>
          <w:szCs w:val="24"/>
        </w:rPr>
      </w:pPr>
    </w:p>
    <w:p w:rsidR="00BE26A6" w:rsidRDefault="00BE26A6" w:rsidP="00B35471">
      <w:pPr>
        <w:rPr>
          <w:rFonts w:cs="Minion-Regular"/>
          <w:szCs w:val="24"/>
        </w:rPr>
      </w:pPr>
    </w:p>
    <w:p w:rsidR="00BE26A6" w:rsidRDefault="00BE26A6" w:rsidP="00B35471">
      <w:pPr>
        <w:rPr>
          <w:rFonts w:cs="Minion-Regular"/>
          <w:szCs w:val="24"/>
        </w:rPr>
      </w:pPr>
    </w:p>
    <w:p w:rsidR="00BE26A6" w:rsidRDefault="00BE26A6" w:rsidP="00B35471">
      <w:pPr>
        <w:rPr>
          <w:rFonts w:cs="Minion-Regular"/>
          <w:szCs w:val="24"/>
        </w:rPr>
      </w:pPr>
    </w:p>
    <w:p w:rsidR="00BE26A6" w:rsidRDefault="00BE26A6" w:rsidP="00B35471">
      <w:pPr>
        <w:rPr>
          <w:rFonts w:cs="Minion-Regular"/>
          <w:szCs w:val="24"/>
        </w:rPr>
      </w:pPr>
    </w:p>
    <w:p w:rsidR="00BE26A6" w:rsidRPr="001921E0" w:rsidRDefault="00BE26A6" w:rsidP="00BE26A6">
      <w:pPr>
        <w:ind w:left="432" w:hanging="432"/>
        <w:rPr>
          <w:rFonts w:cstheme="minorHAnsi"/>
          <w:b/>
          <w:szCs w:val="24"/>
        </w:rPr>
      </w:pPr>
      <w:r w:rsidRPr="001921E0">
        <w:rPr>
          <w:rFonts w:cstheme="minorHAnsi"/>
          <w:b/>
          <w:szCs w:val="24"/>
        </w:rPr>
        <w:t xml:space="preserve">Question </w:t>
      </w:r>
      <w:r>
        <w:rPr>
          <w:rFonts w:cstheme="minorHAnsi"/>
          <w:b/>
          <w:szCs w:val="24"/>
        </w:rPr>
        <w:t>3</w:t>
      </w:r>
      <w:r w:rsidRPr="001921E0">
        <w:rPr>
          <w:rFonts w:cstheme="minorHAnsi"/>
          <w:b/>
          <w:szCs w:val="24"/>
        </w:rPr>
        <w:t xml:space="preserve"> </w:t>
      </w:r>
    </w:p>
    <w:p w:rsidR="00B35471" w:rsidRPr="00B35471" w:rsidRDefault="00B35471" w:rsidP="00BE26A6">
      <w:pPr>
        <w:autoSpaceDE w:val="0"/>
        <w:autoSpaceDN w:val="0"/>
        <w:adjustRightInd w:val="0"/>
        <w:ind w:left="432"/>
        <w:rPr>
          <w:rFonts w:cs="Minion-Regular"/>
          <w:szCs w:val="24"/>
        </w:rPr>
      </w:pPr>
      <w:r w:rsidRPr="00B35471">
        <w:rPr>
          <w:rFonts w:cs="Minion-Regular"/>
          <w:szCs w:val="24"/>
        </w:rPr>
        <w:t>The moon approximates a</w:t>
      </w:r>
      <w:r w:rsidR="00BE26A6">
        <w:rPr>
          <w:rFonts w:cs="Minion-Regular"/>
          <w:szCs w:val="24"/>
        </w:rPr>
        <w:t xml:space="preserve"> </w:t>
      </w:r>
      <w:r w:rsidRPr="00B35471">
        <w:rPr>
          <w:rFonts w:cs="Minion-Regular"/>
          <w:szCs w:val="24"/>
        </w:rPr>
        <w:t>sphere with diameter 2160 mi.</w:t>
      </w:r>
      <w:r w:rsidR="00BE26A6">
        <w:rPr>
          <w:rFonts w:cs="Minion-Regular"/>
          <w:szCs w:val="24"/>
        </w:rPr>
        <w:t xml:space="preserve"> </w:t>
      </w:r>
      <w:r w:rsidRPr="00B35471">
        <w:rPr>
          <w:rFonts w:cs="Minion-Regular"/>
          <w:szCs w:val="24"/>
        </w:rPr>
        <w:t>What is the approximate</w:t>
      </w:r>
      <w:r w:rsidR="00BE26A6">
        <w:rPr>
          <w:rFonts w:cs="Minion-Regular"/>
          <w:szCs w:val="24"/>
        </w:rPr>
        <w:t xml:space="preserve"> </w:t>
      </w:r>
      <w:r w:rsidRPr="00B35471">
        <w:rPr>
          <w:rFonts w:cs="Minion-Regular"/>
          <w:szCs w:val="24"/>
        </w:rPr>
        <w:t>volume of the moon?</w:t>
      </w:r>
    </w:p>
    <w:p w:rsidR="00B35471" w:rsidRDefault="00B35471" w:rsidP="00B35471">
      <w:pPr>
        <w:rPr>
          <w:rFonts w:cs="Minion-Regular"/>
          <w:szCs w:val="24"/>
        </w:rPr>
      </w:pPr>
    </w:p>
    <w:p w:rsidR="00182287" w:rsidRDefault="00182287" w:rsidP="00B35471">
      <w:pPr>
        <w:rPr>
          <w:rFonts w:cs="Minion-Regular"/>
          <w:szCs w:val="24"/>
        </w:rPr>
      </w:pPr>
    </w:p>
    <w:p w:rsidR="00BE26A6" w:rsidRDefault="00BE26A6" w:rsidP="00B35471">
      <w:pPr>
        <w:rPr>
          <w:rFonts w:cs="Minion-Regular"/>
          <w:szCs w:val="24"/>
        </w:rPr>
      </w:pPr>
    </w:p>
    <w:p w:rsidR="00BE26A6" w:rsidRDefault="00BE26A6" w:rsidP="00B35471">
      <w:pPr>
        <w:rPr>
          <w:rFonts w:cs="Minion-Regular"/>
          <w:szCs w:val="24"/>
        </w:rPr>
      </w:pPr>
    </w:p>
    <w:p w:rsidR="00BE26A6" w:rsidRDefault="00BE26A6" w:rsidP="00B35471">
      <w:pPr>
        <w:rPr>
          <w:rFonts w:cs="Minion-Regular"/>
          <w:szCs w:val="24"/>
        </w:rPr>
      </w:pPr>
    </w:p>
    <w:p w:rsidR="00BE26A6" w:rsidRDefault="00BE26A6" w:rsidP="00B35471">
      <w:pPr>
        <w:rPr>
          <w:rFonts w:cs="Minion-Regular"/>
          <w:szCs w:val="24"/>
        </w:rPr>
      </w:pPr>
    </w:p>
    <w:p w:rsidR="00BE26A6" w:rsidRDefault="00BE26A6" w:rsidP="00B35471">
      <w:pPr>
        <w:rPr>
          <w:rFonts w:cs="Minion-Regular"/>
          <w:szCs w:val="24"/>
        </w:rPr>
      </w:pPr>
    </w:p>
    <w:p w:rsidR="00BE26A6" w:rsidRDefault="00BE26A6" w:rsidP="00B35471">
      <w:pPr>
        <w:rPr>
          <w:rFonts w:cs="Minion-Regular"/>
          <w:szCs w:val="24"/>
        </w:rPr>
      </w:pPr>
    </w:p>
    <w:p w:rsidR="00BE26A6" w:rsidRDefault="00BE26A6" w:rsidP="00B35471">
      <w:pPr>
        <w:rPr>
          <w:rFonts w:cs="Minion-Regular"/>
          <w:szCs w:val="24"/>
        </w:rPr>
      </w:pPr>
    </w:p>
    <w:p w:rsidR="00BE26A6" w:rsidRDefault="00BE26A6" w:rsidP="00B35471">
      <w:pPr>
        <w:rPr>
          <w:rFonts w:cs="Minion-Regular"/>
          <w:szCs w:val="24"/>
        </w:rPr>
      </w:pPr>
    </w:p>
    <w:p w:rsidR="00BE26A6" w:rsidRDefault="00BE26A6" w:rsidP="00B35471">
      <w:pPr>
        <w:rPr>
          <w:rFonts w:cs="Minion-Regular"/>
          <w:szCs w:val="24"/>
        </w:rPr>
      </w:pPr>
    </w:p>
    <w:p w:rsidR="00BE26A6" w:rsidRPr="00BE26A6" w:rsidRDefault="00BE26A6" w:rsidP="00B35471">
      <w:pPr>
        <w:autoSpaceDE w:val="0"/>
        <w:autoSpaceDN w:val="0"/>
        <w:adjustRightInd w:val="0"/>
        <w:rPr>
          <w:rFonts w:cs="Minion-Regular"/>
          <w:b/>
          <w:szCs w:val="24"/>
        </w:rPr>
      </w:pPr>
      <w:r w:rsidRPr="00BE26A6">
        <w:rPr>
          <w:rFonts w:cs="Minion-Regular"/>
          <w:b/>
          <w:szCs w:val="24"/>
        </w:rPr>
        <w:t>Question 4</w:t>
      </w:r>
    </w:p>
    <w:p w:rsidR="00B35471" w:rsidRPr="00B35471" w:rsidRDefault="00B35471" w:rsidP="00BE26A6">
      <w:pPr>
        <w:autoSpaceDE w:val="0"/>
        <w:autoSpaceDN w:val="0"/>
        <w:adjustRightInd w:val="0"/>
        <w:ind w:left="720"/>
        <w:rPr>
          <w:rFonts w:cs="Minion-Regular"/>
          <w:szCs w:val="24"/>
        </w:rPr>
      </w:pPr>
      <w:r w:rsidRPr="00B35471">
        <w:rPr>
          <w:rFonts w:cs="Minion-Regular"/>
          <w:szCs w:val="24"/>
        </w:rPr>
        <w:t>A hemisphere has radius 5.0 cm.</w:t>
      </w:r>
      <w:r w:rsidR="00BE26A6">
        <w:rPr>
          <w:rFonts w:cs="Minion-Regular"/>
          <w:szCs w:val="24"/>
        </w:rPr>
        <w:t xml:space="preserve"> </w:t>
      </w:r>
      <w:r w:rsidRPr="00B35471">
        <w:rPr>
          <w:rFonts w:cs="Minion-Regular"/>
          <w:szCs w:val="24"/>
        </w:rPr>
        <w:t>What is the surface area</w:t>
      </w:r>
      <w:r w:rsidR="00BE26A6">
        <w:rPr>
          <w:rFonts w:cs="Minion-Regular"/>
          <w:szCs w:val="24"/>
        </w:rPr>
        <w:t xml:space="preserve"> and volume</w:t>
      </w:r>
      <w:r w:rsidRPr="00B35471">
        <w:rPr>
          <w:rFonts w:cs="Minion-Regular"/>
          <w:szCs w:val="24"/>
        </w:rPr>
        <w:t xml:space="preserve"> of the</w:t>
      </w:r>
      <w:r w:rsidR="00BE26A6">
        <w:rPr>
          <w:rFonts w:cs="Minion-Regular"/>
          <w:szCs w:val="24"/>
        </w:rPr>
        <w:t xml:space="preserve"> </w:t>
      </w:r>
      <w:r w:rsidRPr="00B35471">
        <w:rPr>
          <w:rFonts w:cs="Minion-Regular"/>
          <w:szCs w:val="24"/>
        </w:rPr>
        <w:t>hemisphere to the nearest</w:t>
      </w:r>
      <w:r w:rsidR="00BE26A6">
        <w:rPr>
          <w:rFonts w:cs="Minion-Regular"/>
          <w:szCs w:val="24"/>
        </w:rPr>
        <w:t xml:space="preserve"> </w:t>
      </w:r>
      <w:r w:rsidRPr="00B35471">
        <w:rPr>
          <w:rFonts w:cs="Minion-Regular"/>
          <w:szCs w:val="24"/>
        </w:rPr>
        <w:t>tenth?</w:t>
      </w:r>
    </w:p>
    <w:p w:rsidR="00BE26A6" w:rsidRDefault="00BE26A6" w:rsidP="00BE26A6">
      <w:pPr>
        <w:autoSpaceDE w:val="0"/>
        <w:autoSpaceDN w:val="0"/>
        <w:adjustRightInd w:val="0"/>
        <w:rPr>
          <w:rFonts w:cs="Minion-Regular"/>
          <w:szCs w:val="24"/>
        </w:rPr>
      </w:pPr>
    </w:p>
    <w:p w:rsidR="00BE26A6" w:rsidRDefault="00BE26A6" w:rsidP="00BE26A6">
      <w:pPr>
        <w:autoSpaceDE w:val="0"/>
        <w:autoSpaceDN w:val="0"/>
        <w:adjustRightInd w:val="0"/>
        <w:rPr>
          <w:rFonts w:cs="Minion-Regular"/>
          <w:szCs w:val="24"/>
        </w:rPr>
      </w:pPr>
    </w:p>
    <w:p w:rsidR="00BE26A6" w:rsidRDefault="00BE26A6">
      <w:pPr>
        <w:rPr>
          <w:b/>
          <w:kern w:val="28"/>
          <w:sz w:val="32"/>
        </w:rPr>
      </w:pPr>
      <w:r>
        <w:br w:type="page"/>
      </w:r>
    </w:p>
    <w:p w:rsidR="0082614B" w:rsidRPr="00A71B01" w:rsidRDefault="0082614B" w:rsidP="00BD6AE3">
      <w:pPr>
        <w:pStyle w:val="Heading1"/>
      </w:pPr>
      <w:r w:rsidRPr="00A71B01">
        <w:lastRenderedPageBreak/>
        <w:t>Assignment</w:t>
      </w:r>
    </w:p>
    <w:p w:rsidR="00B35471" w:rsidRPr="00B35471" w:rsidRDefault="00EE318C" w:rsidP="006309B3">
      <w:pPr>
        <w:autoSpaceDE w:val="0"/>
        <w:autoSpaceDN w:val="0"/>
        <w:adjustRightInd w:val="0"/>
        <w:ind w:left="432" w:hanging="432"/>
        <w:rPr>
          <w:rFonts w:cs="Minion-Regular"/>
        </w:rPr>
      </w:pPr>
      <w:r>
        <w:rPr>
          <w:rFonts w:cs="Frutiger-Bold"/>
          <w:bCs/>
        </w:rPr>
        <w:t>1</w:t>
      </w:r>
      <w:r w:rsidR="006309B3">
        <w:rPr>
          <w:rFonts w:cs="Frutiger-Bold"/>
          <w:bCs/>
        </w:rPr>
        <w:t>.</w:t>
      </w:r>
      <w:r w:rsidR="006309B3">
        <w:rPr>
          <w:rFonts w:cs="Frutiger-Bold"/>
          <w:bCs/>
        </w:rPr>
        <w:tab/>
      </w:r>
      <w:r w:rsidR="00B35471" w:rsidRPr="00B35471">
        <w:rPr>
          <w:rFonts w:cs="Minion-Regular"/>
        </w:rPr>
        <w:t xml:space="preserve">Determine the surface area </w:t>
      </w:r>
      <w:r w:rsidR="006309B3">
        <w:rPr>
          <w:rFonts w:cs="Minion-Regular"/>
        </w:rPr>
        <w:t xml:space="preserve">and volume </w:t>
      </w:r>
      <w:r w:rsidR="00B35471" w:rsidRPr="00B35471">
        <w:rPr>
          <w:rFonts w:cs="Minion-Regular"/>
        </w:rPr>
        <w:t>of each sphere to</w:t>
      </w:r>
      <w:r w:rsidR="006309B3">
        <w:rPr>
          <w:rFonts w:cs="Minion-Regular"/>
        </w:rPr>
        <w:t xml:space="preserve"> </w:t>
      </w:r>
      <w:r w:rsidR="00B35471" w:rsidRPr="00B35471">
        <w:rPr>
          <w:rFonts w:cs="Minion-Regular"/>
        </w:rPr>
        <w:t>the nearest square</w:t>
      </w:r>
      <w:r w:rsidR="006309B3">
        <w:rPr>
          <w:rFonts w:cs="Minion-Regular"/>
        </w:rPr>
        <w:t>/cubic</w:t>
      </w:r>
      <w:r w:rsidR="00B35471" w:rsidRPr="00B35471">
        <w:rPr>
          <w:rFonts w:cs="Minion-Regular"/>
        </w:rPr>
        <w:t xml:space="preserve"> unit.</w:t>
      </w:r>
    </w:p>
    <w:p w:rsidR="006309B3" w:rsidRDefault="006309B3" w:rsidP="006309B3">
      <w:pPr>
        <w:autoSpaceDE w:val="0"/>
        <w:autoSpaceDN w:val="0"/>
        <w:adjustRightInd w:val="0"/>
        <w:ind w:left="864" w:hanging="432"/>
        <w:rPr>
          <w:rFonts w:cs="Frutiger-Bold"/>
          <w:bCs/>
        </w:rPr>
      </w:pPr>
      <w:r w:rsidRPr="006309B3">
        <w:rPr>
          <w:rFonts w:cs="Minion-Bold"/>
          <w:bCs/>
          <w:noProof/>
        </w:rPr>
        <w:drawing>
          <wp:inline distT="0" distB="0" distL="0" distR="0">
            <wp:extent cx="2235470" cy="162397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498" cy="1626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9B3" w:rsidRDefault="006309B3" w:rsidP="006309B3">
      <w:pPr>
        <w:autoSpaceDE w:val="0"/>
        <w:autoSpaceDN w:val="0"/>
        <w:adjustRightInd w:val="0"/>
        <w:ind w:left="432" w:hanging="432"/>
        <w:rPr>
          <w:rFonts w:cs="Frutiger-Bold"/>
          <w:bCs/>
        </w:rPr>
      </w:pPr>
    </w:p>
    <w:p w:rsidR="00B35471" w:rsidRPr="00B35471" w:rsidRDefault="00EE318C" w:rsidP="006309B3">
      <w:pPr>
        <w:autoSpaceDE w:val="0"/>
        <w:autoSpaceDN w:val="0"/>
        <w:adjustRightInd w:val="0"/>
        <w:ind w:left="432" w:hanging="432"/>
        <w:rPr>
          <w:rFonts w:cs="Minion-Regular"/>
        </w:rPr>
      </w:pPr>
      <w:r>
        <w:rPr>
          <w:rFonts w:cs="Frutiger-Bold"/>
          <w:bCs/>
        </w:rPr>
        <w:t>2</w:t>
      </w:r>
      <w:r w:rsidR="006309B3">
        <w:rPr>
          <w:rFonts w:cs="Frutiger-Bold"/>
          <w:bCs/>
        </w:rPr>
        <w:t>.</w:t>
      </w:r>
      <w:r w:rsidR="006309B3">
        <w:rPr>
          <w:rFonts w:cs="Frutiger-Bold"/>
          <w:bCs/>
        </w:rPr>
        <w:tab/>
      </w:r>
      <w:r w:rsidR="00B35471" w:rsidRPr="00B35471">
        <w:rPr>
          <w:rFonts w:cs="Minion-Regular"/>
        </w:rPr>
        <w:t>Determine the volume of each sphere in</w:t>
      </w:r>
      <w:r w:rsidR="006309B3">
        <w:rPr>
          <w:rFonts w:cs="Minion-Regular"/>
        </w:rPr>
        <w:t xml:space="preserve">  </w:t>
      </w:r>
      <w:r w:rsidR="00B35471" w:rsidRPr="00B35471">
        <w:rPr>
          <w:rFonts w:cs="Minion-Regular"/>
        </w:rPr>
        <w:t xml:space="preserve">question </w:t>
      </w:r>
      <w:r w:rsidR="00517373">
        <w:rPr>
          <w:rFonts w:cs="Minion-Regular"/>
        </w:rPr>
        <w:t>1</w:t>
      </w:r>
      <w:r w:rsidR="00B35471" w:rsidRPr="00B35471">
        <w:rPr>
          <w:rFonts w:cs="Minion-Regular"/>
        </w:rPr>
        <w:t xml:space="preserve"> to the nearest cubic unit.</w:t>
      </w:r>
    </w:p>
    <w:p w:rsidR="006309B3" w:rsidRDefault="006309B3" w:rsidP="006309B3">
      <w:pPr>
        <w:autoSpaceDE w:val="0"/>
        <w:autoSpaceDN w:val="0"/>
        <w:adjustRightInd w:val="0"/>
        <w:ind w:left="432" w:hanging="432"/>
        <w:rPr>
          <w:rFonts w:cs="Frutiger-Bold"/>
          <w:bCs/>
        </w:rPr>
      </w:pPr>
    </w:p>
    <w:p w:rsidR="00B35471" w:rsidRPr="00B35471" w:rsidRDefault="00EE318C" w:rsidP="006309B3">
      <w:pPr>
        <w:autoSpaceDE w:val="0"/>
        <w:autoSpaceDN w:val="0"/>
        <w:adjustRightInd w:val="0"/>
        <w:ind w:left="432" w:hanging="432"/>
        <w:rPr>
          <w:rFonts w:cs="Minion-Regular"/>
        </w:rPr>
      </w:pPr>
      <w:r>
        <w:rPr>
          <w:rFonts w:cs="Frutiger-Bold"/>
          <w:bCs/>
        </w:rPr>
        <w:t>3</w:t>
      </w:r>
      <w:r w:rsidR="00B35471" w:rsidRPr="00B35471">
        <w:rPr>
          <w:rFonts w:cs="Frutiger-Bold"/>
          <w:bCs/>
        </w:rPr>
        <w:t>.</w:t>
      </w:r>
      <w:r w:rsidR="006309B3">
        <w:rPr>
          <w:rFonts w:cs="Frutiger-Bold"/>
          <w:bCs/>
        </w:rPr>
        <w:tab/>
      </w:r>
      <w:r w:rsidR="00B35471" w:rsidRPr="00B35471">
        <w:rPr>
          <w:rFonts w:cs="Minion-Regular"/>
        </w:rPr>
        <w:t>Determine the surface area and volume of each</w:t>
      </w:r>
      <w:r w:rsidR="006309B3">
        <w:rPr>
          <w:rFonts w:cs="Minion-Regular"/>
        </w:rPr>
        <w:t xml:space="preserve"> </w:t>
      </w:r>
      <w:r w:rsidR="00B35471" w:rsidRPr="00B35471">
        <w:rPr>
          <w:rFonts w:cs="Minion-Regular"/>
        </w:rPr>
        <w:t>hemisphere.</w:t>
      </w:r>
      <w:r w:rsidR="006309B3">
        <w:rPr>
          <w:rFonts w:cs="Minion-Regular"/>
        </w:rPr>
        <w:t xml:space="preserve"> </w:t>
      </w:r>
      <w:r w:rsidR="00B35471" w:rsidRPr="00B35471">
        <w:rPr>
          <w:rFonts w:cs="Minion-Regular"/>
        </w:rPr>
        <w:t>Write your answers to the nearest</w:t>
      </w:r>
      <w:r w:rsidR="006309B3">
        <w:rPr>
          <w:rFonts w:cs="Minion-Regular"/>
        </w:rPr>
        <w:t xml:space="preserve"> </w:t>
      </w:r>
      <w:r w:rsidR="00B35471" w:rsidRPr="00B35471">
        <w:rPr>
          <w:rFonts w:cs="Minion-Regular"/>
        </w:rPr>
        <w:t>whole unit.</w:t>
      </w:r>
    </w:p>
    <w:p w:rsidR="006309B3" w:rsidRDefault="006309B3" w:rsidP="006309B3">
      <w:pPr>
        <w:autoSpaceDE w:val="0"/>
        <w:autoSpaceDN w:val="0"/>
        <w:adjustRightInd w:val="0"/>
        <w:ind w:left="864" w:hanging="432"/>
        <w:rPr>
          <w:rFonts w:cs="Frutiger-Bold"/>
          <w:bCs/>
          <w:szCs w:val="24"/>
        </w:rPr>
      </w:pPr>
      <w:r w:rsidRPr="006309B3">
        <w:rPr>
          <w:rFonts w:cs="Minion-Bold"/>
          <w:bCs/>
          <w:noProof/>
        </w:rPr>
        <w:drawing>
          <wp:inline distT="0" distB="0" distL="0" distR="0">
            <wp:extent cx="2339868" cy="680314"/>
            <wp:effectExtent l="0" t="0" r="381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507" cy="681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9B3" w:rsidRDefault="006309B3" w:rsidP="006309B3">
      <w:pPr>
        <w:autoSpaceDE w:val="0"/>
        <w:autoSpaceDN w:val="0"/>
        <w:adjustRightInd w:val="0"/>
        <w:ind w:left="432" w:hanging="432"/>
        <w:rPr>
          <w:rFonts w:cs="Frutiger-Bold"/>
          <w:bCs/>
          <w:szCs w:val="24"/>
        </w:rPr>
      </w:pPr>
    </w:p>
    <w:p w:rsidR="00B35471" w:rsidRPr="00B35471" w:rsidRDefault="00EE318C" w:rsidP="006309B3">
      <w:pPr>
        <w:autoSpaceDE w:val="0"/>
        <w:autoSpaceDN w:val="0"/>
        <w:adjustRightInd w:val="0"/>
        <w:ind w:left="432" w:hanging="432"/>
        <w:rPr>
          <w:rFonts w:cs="Minion-Bold"/>
          <w:bCs/>
          <w:szCs w:val="24"/>
        </w:rPr>
      </w:pPr>
      <w:r>
        <w:rPr>
          <w:rFonts w:cs="Frutiger-Bold"/>
          <w:bCs/>
          <w:szCs w:val="24"/>
        </w:rPr>
        <w:t>4</w:t>
      </w:r>
      <w:r w:rsidR="00B35471" w:rsidRPr="00B35471">
        <w:rPr>
          <w:rFonts w:cs="Frutiger-Bold"/>
          <w:bCs/>
          <w:szCs w:val="24"/>
        </w:rPr>
        <w:t>.</w:t>
      </w:r>
      <w:r w:rsidR="006309B3">
        <w:rPr>
          <w:rFonts w:cs="Frutiger-Bold"/>
          <w:bCs/>
          <w:szCs w:val="24"/>
        </w:rPr>
        <w:tab/>
      </w:r>
      <w:r w:rsidR="00B35471" w:rsidRPr="00B35471">
        <w:rPr>
          <w:rFonts w:cs="Minion-Regular"/>
          <w:szCs w:val="24"/>
        </w:rPr>
        <w:t>The surface area of a tennis ball is approximately</w:t>
      </w:r>
      <w:r w:rsidR="006309B3">
        <w:rPr>
          <w:rFonts w:cs="Minion-Regular"/>
          <w:szCs w:val="24"/>
        </w:rPr>
        <w:t xml:space="preserve"> </w:t>
      </w:r>
      <w:r w:rsidR="00B35471" w:rsidRPr="00B35471">
        <w:rPr>
          <w:rFonts w:cs="Minion-Regular"/>
          <w:szCs w:val="24"/>
        </w:rPr>
        <w:t>127 cm2.What is the radius of the tennis ball to</w:t>
      </w:r>
      <w:r w:rsidR="006309B3">
        <w:rPr>
          <w:rFonts w:cs="Minion-Regular"/>
          <w:szCs w:val="24"/>
        </w:rPr>
        <w:t xml:space="preserve"> </w:t>
      </w:r>
      <w:r w:rsidR="00B35471" w:rsidRPr="00B35471">
        <w:rPr>
          <w:rFonts w:cs="Minion-Regular"/>
          <w:szCs w:val="24"/>
        </w:rPr>
        <w:t>the nearest tenth of a centimetre?</w:t>
      </w:r>
    </w:p>
    <w:p w:rsidR="006309B3" w:rsidRDefault="006309B3" w:rsidP="006309B3">
      <w:pPr>
        <w:autoSpaceDE w:val="0"/>
        <w:autoSpaceDN w:val="0"/>
        <w:adjustRightInd w:val="0"/>
        <w:ind w:left="432" w:hanging="432"/>
        <w:rPr>
          <w:rFonts w:cs="Frutiger-Bold"/>
          <w:bCs/>
          <w:szCs w:val="24"/>
        </w:rPr>
      </w:pPr>
    </w:p>
    <w:p w:rsidR="00B35471" w:rsidRPr="00B35471" w:rsidRDefault="00EE318C" w:rsidP="006309B3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  <w:r>
        <w:rPr>
          <w:rFonts w:cs="Frutiger-Bold"/>
          <w:bCs/>
          <w:szCs w:val="24"/>
        </w:rPr>
        <w:t>5</w:t>
      </w:r>
      <w:r w:rsidR="006309B3">
        <w:rPr>
          <w:rFonts w:cs="Frutiger-Bold"/>
          <w:bCs/>
          <w:szCs w:val="24"/>
        </w:rPr>
        <w:t>.</w:t>
      </w:r>
      <w:r w:rsidR="006309B3">
        <w:rPr>
          <w:rFonts w:cs="Frutiger-Bold"/>
          <w:bCs/>
          <w:szCs w:val="24"/>
        </w:rPr>
        <w:tab/>
      </w:r>
      <w:r w:rsidR="00B35471" w:rsidRPr="00B35471">
        <w:rPr>
          <w:rFonts w:cs="Minion-Regular"/>
          <w:szCs w:val="24"/>
        </w:rPr>
        <w:t>A sphere has a diameter of 12 cm.</w:t>
      </w:r>
      <w:r w:rsidR="006309B3">
        <w:rPr>
          <w:rFonts w:cs="Minion-Regular"/>
          <w:szCs w:val="24"/>
        </w:rPr>
        <w:t xml:space="preserve"> </w:t>
      </w:r>
      <w:r w:rsidR="00B35471" w:rsidRPr="00B35471">
        <w:rPr>
          <w:rFonts w:cs="Minion-Regular"/>
          <w:szCs w:val="24"/>
        </w:rPr>
        <w:t>A hemisphere has a radius of 8 cm.</w:t>
      </w:r>
    </w:p>
    <w:p w:rsidR="00B35471" w:rsidRPr="00B35471" w:rsidRDefault="00B35471" w:rsidP="006309B3">
      <w:pPr>
        <w:autoSpaceDE w:val="0"/>
        <w:autoSpaceDN w:val="0"/>
        <w:adjustRightInd w:val="0"/>
        <w:ind w:left="864" w:hanging="432"/>
        <w:rPr>
          <w:rFonts w:cs="Minion-Regular"/>
          <w:szCs w:val="24"/>
        </w:rPr>
      </w:pPr>
      <w:r w:rsidRPr="00B35471">
        <w:rPr>
          <w:rFonts w:cs="Minion-Bold"/>
          <w:bCs/>
          <w:szCs w:val="24"/>
        </w:rPr>
        <w:t>a)</w:t>
      </w:r>
      <w:r w:rsidR="006309B3">
        <w:rPr>
          <w:rFonts w:cs="Minion-Bold"/>
          <w:bCs/>
          <w:szCs w:val="24"/>
        </w:rPr>
        <w:tab/>
      </w:r>
      <w:r w:rsidRPr="00B35471">
        <w:rPr>
          <w:rFonts w:cs="Minion-Regular"/>
          <w:szCs w:val="24"/>
        </w:rPr>
        <w:t>Which object has the greater surface area?</w:t>
      </w:r>
    </w:p>
    <w:p w:rsidR="00B35471" w:rsidRPr="00B35471" w:rsidRDefault="00B35471" w:rsidP="006309B3">
      <w:pPr>
        <w:ind w:left="864" w:hanging="432"/>
        <w:rPr>
          <w:rFonts w:cs="Minion-Bold"/>
          <w:bCs/>
          <w:szCs w:val="24"/>
        </w:rPr>
      </w:pPr>
      <w:r w:rsidRPr="00B35471">
        <w:rPr>
          <w:rFonts w:cs="Minion-Bold"/>
          <w:bCs/>
          <w:szCs w:val="24"/>
        </w:rPr>
        <w:t>b)</w:t>
      </w:r>
      <w:r w:rsidR="006309B3">
        <w:rPr>
          <w:rFonts w:cs="Minion-Bold"/>
          <w:bCs/>
          <w:szCs w:val="24"/>
        </w:rPr>
        <w:tab/>
      </w:r>
      <w:r w:rsidRPr="00B35471">
        <w:rPr>
          <w:rFonts w:cs="Minion-Regular"/>
          <w:szCs w:val="24"/>
        </w:rPr>
        <w:t>Which object has the greater volume?</w:t>
      </w:r>
    </w:p>
    <w:p w:rsidR="006309B3" w:rsidRDefault="006309B3" w:rsidP="006309B3">
      <w:pPr>
        <w:autoSpaceDE w:val="0"/>
        <w:autoSpaceDN w:val="0"/>
        <w:adjustRightInd w:val="0"/>
        <w:ind w:left="432" w:hanging="432"/>
        <w:rPr>
          <w:rFonts w:cs="Frutiger-Bold"/>
          <w:bCs/>
          <w:szCs w:val="24"/>
        </w:rPr>
      </w:pPr>
    </w:p>
    <w:p w:rsidR="00B35471" w:rsidRPr="00B35471" w:rsidRDefault="006309B3" w:rsidP="006309B3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  <w:r w:rsidRPr="006309B3">
        <w:rPr>
          <w:rFonts w:cs="Minion-Bold"/>
          <w:bCs/>
          <w:noProof/>
          <w:szCs w:val="24"/>
        </w:rPr>
        <w:drawing>
          <wp:anchor distT="0" distB="0" distL="114300" distR="114300" simplePos="0" relativeHeight="251656704" behindDoc="0" locked="0" layoutInCell="1" allowOverlap="1" wp14:anchorId="680FF9DE" wp14:editId="47F1B80D">
            <wp:simplePos x="0" y="0"/>
            <wp:positionH relativeFrom="column">
              <wp:posOffset>3686175</wp:posOffset>
            </wp:positionH>
            <wp:positionV relativeFrom="paragraph">
              <wp:posOffset>103505</wp:posOffset>
            </wp:positionV>
            <wp:extent cx="2314575" cy="17049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18C">
        <w:rPr>
          <w:rFonts w:cs="Frutiger-Bold"/>
          <w:bCs/>
          <w:szCs w:val="24"/>
        </w:rPr>
        <w:t>6</w:t>
      </w:r>
      <w:r>
        <w:rPr>
          <w:rFonts w:cs="Frutiger-Bold"/>
          <w:bCs/>
          <w:szCs w:val="24"/>
        </w:rPr>
        <w:t>.</w:t>
      </w:r>
      <w:r>
        <w:rPr>
          <w:rFonts w:cs="Frutiger-Bold"/>
          <w:bCs/>
          <w:szCs w:val="24"/>
        </w:rPr>
        <w:tab/>
      </w:r>
      <w:r w:rsidR="00B35471" w:rsidRPr="00B35471">
        <w:rPr>
          <w:rFonts w:cs="Minion-Regular"/>
          <w:szCs w:val="24"/>
        </w:rPr>
        <w:t>Earth approximates a sphere but its diameter</w:t>
      </w:r>
      <w:r>
        <w:rPr>
          <w:rFonts w:cs="Minion-Regular"/>
          <w:szCs w:val="24"/>
        </w:rPr>
        <w:t xml:space="preserve"> </w:t>
      </w:r>
      <w:r w:rsidR="00B35471" w:rsidRPr="00B35471">
        <w:rPr>
          <w:rFonts w:cs="Minion-Regular"/>
          <w:szCs w:val="24"/>
        </w:rPr>
        <w:t>varies. The mean diameter of Earth is</w:t>
      </w:r>
      <w:r>
        <w:rPr>
          <w:rFonts w:cs="Minion-Regular"/>
          <w:szCs w:val="24"/>
        </w:rPr>
        <w:t xml:space="preserve"> </w:t>
      </w:r>
      <w:r w:rsidR="00B35471" w:rsidRPr="00B35471">
        <w:rPr>
          <w:rFonts w:cs="Minion-Regular"/>
          <w:szCs w:val="24"/>
        </w:rPr>
        <w:t>approximately 12 756 km.</w:t>
      </w:r>
    </w:p>
    <w:p w:rsidR="00B35471" w:rsidRPr="00B35471" w:rsidRDefault="006309B3" w:rsidP="006309B3">
      <w:pPr>
        <w:autoSpaceDE w:val="0"/>
        <w:autoSpaceDN w:val="0"/>
        <w:adjustRightInd w:val="0"/>
        <w:ind w:left="864" w:hanging="432"/>
        <w:rPr>
          <w:rFonts w:cs="Minion-Regular"/>
          <w:szCs w:val="24"/>
        </w:rPr>
      </w:pPr>
      <w:r>
        <w:rPr>
          <w:rFonts w:cs="Minion-Bold"/>
          <w:bCs/>
          <w:szCs w:val="24"/>
        </w:rPr>
        <w:t>a)</w:t>
      </w:r>
      <w:r>
        <w:rPr>
          <w:rFonts w:cs="Minion-Bold"/>
          <w:bCs/>
          <w:szCs w:val="24"/>
        </w:rPr>
        <w:tab/>
      </w:r>
      <w:r w:rsidR="00B35471" w:rsidRPr="00B35471">
        <w:rPr>
          <w:rFonts w:cs="Minion-Regular"/>
          <w:szCs w:val="24"/>
        </w:rPr>
        <w:t>Determine the surface area of Earth to the</w:t>
      </w:r>
      <w:r>
        <w:rPr>
          <w:rFonts w:cs="Minion-Regular"/>
          <w:szCs w:val="24"/>
        </w:rPr>
        <w:t xml:space="preserve"> </w:t>
      </w:r>
      <w:r w:rsidR="00B35471" w:rsidRPr="00B35471">
        <w:rPr>
          <w:rFonts w:cs="Minion-Regular"/>
          <w:szCs w:val="24"/>
        </w:rPr>
        <w:t>nearest square kilometre.</w:t>
      </w:r>
    </w:p>
    <w:p w:rsidR="00B35471" w:rsidRPr="00B35471" w:rsidRDefault="00B35471" w:rsidP="006309B3">
      <w:pPr>
        <w:autoSpaceDE w:val="0"/>
        <w:autoSpaceDN w:val="0"/>
        <w:adjustRightInd w:val="0"/>
        <w:ind w:left="864" w:hanging="432"/>
        <w:rPr>
          <w:rFonts w:cs="Minion-Regular"/>
          <w:szCs w:val="24"/>
        </w:rPr>
      </w:pPr>
      <w:r w:rsidRPr="00B35471">
        <w:rPr>
          <w:rFonts w:cs="Minion-Bold"/>
          <w:bCs/>
          <w:szCs w:val="24"/>
        </w:rPr>
        <w:t>b)</w:t>
      </w:r>
      <w:r w:rsidR="006309B3">
        <w:rPr>
          <w:rFonts w:cs="Minion-Bold"/>
          <w:bCs/>
          <w:szCs w:val="24"/>
        </w:rPr>
        <w:tab/>
      </w:r>
      <w:r w:rsidRPr="00B35471">
        <w:rPr>
          <w:rFonts w:cs="Minion-Regular"/>
          <w:szCs w:val="24"/>
        </w:rPr>
        <w:t>About 70% of Earth’s surface is covered in</w:t>
      </w:r>
      <w:r w:rsidR="006309B3">
        <w:rPr>
          <w:rFonts w:cs="Minion-Regular"/>
          <w:szCs w:val="24"/>
        </w:rPr>
        <w:t xml:space="preserve"> </w:t>
      </w:r>
      <w:r w:rsidRPr="00B35471">
        <w:rPr>
          <w:rFonts w:cs="Minion-Regular"/>
          <w:szCs w:val="24"/>
        </w:rPr>
        <w:t>water.</w:t>
      </w:r>
      <w:r w:rsidR="006309B3">
        <w:rPr>
          <w:rFonts w:cs="Minion-Regular"/>
          <w:szCs w:val="24"/>
        </w:rPr>
        <w:t xml:space="preserve"> </w:t>
      </w:r>
      <w:r w:rsidRPr="00B35471">
        <w:rPr>
          <w:rFonts w:cs="Minion-Regular"/>
          <w:szCs w:val="24"/>
        </w:rPr>
        <w:t>What is this area in square kilometres?</w:t>
      </w:r>
    </w:p>
    <w:p w:rsidR="00B35471" w:rsidRPr="00B35471" w:rsidRDefault="00B35471" w:rsidP="006309B3">
      <w:pPr>
        <w:autoSpaceDE w:val="0"/>
        <w:autoSpaceDN w:val="0"/>
        <w:adjustRightInd w:val="0"/>
        <w:ind w:left="864" w:hanging="432"/>
        <w:rPr>
          <w:rFonts w:cs="Minion-Regular"/>
          <w:szCs w:val="24"/>
        </w:rPr>
      </w:pPr>
      <w:r w:rsidRPr="00B35471">
        <w:rPr>
          <w:rFonts w:cs="Minion-Bold"/>
          <w:bCs/>
          <w:szCs w:val="24"/>
        </w:rPr>
        <w:t>c)</w:t>
      </w:r>
      <w:r w:rsidR="006309B3">
        <w:rPr>
          <w:rFonts w:cs="Minion-Bold"/>
          <w:bCs/>
          <w:szCs w:val="24"/>
        </w:rPr>
        <w:tab/>
      </w:r>
      <w:r w:rsidRPr="00B35471">
        <w:rPr>
          <w:rFonts w:cs="Minion-Regular"/>
          <w:szCs w:val="24"/>
        </w:rPr>
        <w:t>Determine the volume of Earth to the</w:t>
      </w:r>
      <w:r w:rsidR="006309B3">
        <w:rPr>
          <w:rFonts w:cs="Minion-Regular"/>
          <w:szCs w:val="24"/>
        </w:rPr>
        <w:t xml:space="preserve"> </w:t>
      </w:r>
      <w:r w:rsidRPr="00B35471">
        <w:rPr>
          <w:rFonts w:cs="Minion-Regular"/>
          <w:szCs w:val="24"/>
        </w:rPr>
        <w:t>nearest thousand cubic kilometres.</w:t>
      </w:r>
    </w:p>
    <w:p w:rsidR="00B35471" w:rsidRDefault="00B35471" w:rsidP="006309B3">
      <w:pPr>
        <w:autoSpaceDE w:val="0"/>
        <w:autoSpaceDN w:val="0"/>
        <w:adjustRightInd w:val="0"/>
        <w:ind w:left="864" w:hanging="432"/>
        <w:rPr>
          <w:rFonts w:cs="Minion-Regular"/>
          <w:szCs w:val="24"/>
        </w:rPr>
      </w:pPr>
      <w:r w:rsidRPr="00B35471">
        <w:rPr>
          <w:rFonts w:cs="Minion-Bold"/>
          <w:bCs/>
          <w:szCs w:val="24"/>
        </w:rPr>
        <w:t>d)</w:t>
      </w:r>
      <w:r w:rsidR="006309B3">
        <w:rPr>
          <w:rFonts w:cs="Minion-Bold"/>
          <w:bCs/>
          <w:szCs w:val="24"/>
        </w:rPr>
        <w:tab/>
      </w:r>
      <w:r w:rsidRPr="00B35471">
        <w:rPr>
          <w:rFonts w:cs="Minion-Regular"/>
          <w:szCs w:val="24"/>
        </w:rPr>
        <w:t>The inner core of Earth has a radius of</w:t>
      </w:r>
      <w:r w:rsidR="006309B3">
        <w:rPr>
          <w:rFonts w:cs="Minion-Regular"/>
          <w:szCs w:val="24"/>
        </w:rPr>
        <w:t xml:space="preserve"> </w:t>
      </w:r>
      <w:r w:rsidRPr="00B35471">
        <w:rPr>
          <w:rFonts w:cs="Minion-Regular"/>
          <w:szCs w:val="24"/>
        </w:rPr>
        <w:t>approximately 1278 km. Determine, to the</w:t>
      </w:r>
      <w:r w:rsidR="006309B3">
        <w:rPr>
          <w:rFonts w:cs="Minion-Regular"/>
          <w:szCs w:val="24"/>
        </w:rPr>
        <w:t xml:space="preserve"> </w:t>
      </w:r>
      <w:r w:rsidRPr="00B35471">
        <w:rPr>
          <w:rFonts w:cs="Minion-Regular"/>
          <w:szCs w:val="24"/>
        </w:rPr>
        <w:t>nearest thousand cubic kilometres, the</w:t>
      </w:r>
      <w:r w:rsidR="006309B3">
        <w:rPr>
          <w:rFonts w:cs="Minion-Regular"/>
          <w:szCs w:val="24"/>
        </w:rPr>
        <w:t xml:space="preserve"> </w:t>
      </w:r>
      <w:r w:rsidRPr="00B35471">
        <w:rPr>
          <w:rFonts w:cs="Minion-Regular"/>
          <w:szCs w:val="24"/>
        </w:rPr>
        <w:t xml:space="preserve">volume of Earth that is </w:t>
      </w:r>
      <w:r w:rsidRPr="00B35471">
        <w:rPr>
          <w:rFonts w:cs="Minion-Italic"/>
          <w:i/>
          <w:iCs/>
          <w:szCs w:val="24"/>
        </w:rPr>
        <w:t xml:space="preserve">not </w:t>
      </w:r>
      <w:r w:rsidRPr="00B35471">
        <w:rPr>
          <w:rFonts w:cs="Minion-Regular"/>
          <w:szCs w:val="24"/>
        </w:rPr>
        <w:t>part of the</w:t>
      </w:r>
      <w:r w:rsidR="006309B3">
        <w:rPr>
          <w:rFonts w:cs="Minion-Regular"/>
          <w:szCs w:val="24"/>
        </w:rPr>
        <w:t xml:space="preserve"> </w:t>
      </w:r>
      <w:r w:rsidRPr="00B35471">
        <w:rPr>
          <w:rFonts w:cs="Minion-Regular"/>
          <w:szCs w:val="24"/>
        </w:rPr>
        <w:t>inner core.</w:t>
      </w:r>
    </w:p>
    <w:p w:rsidR="006309B3" w:rsidRPr="00B35471" w:rsidRDefault="006309B3" w:rsidP="006309B3">
      <w:pPr>
        <w:ind w:left="432" w:hanging="432"/>
        <w:rPr>
          <w:rFonts w:cs="Minion-Bold"/>
          <w:bCs/>
          <w:szCs w:val="24"/>
        </w:rPr>
      </w:pPr>
    </w:p>
    <w:p w:rsidR="006309B3" w:rsidRPr="006309B3" w:rsidRDefault="00EE318C" w:rsidP="006309B3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  <w:r>
        <w:rPr>
          <w:rFonts w:cs="Frutiger-Bold"/>
          <w:bCs/>
          <w:szCs w:val="24"/>
        </w:rPr>
        <w:t>7</w:t>
      </w:r>
      <w:r w:rsidR="006309B3" w:rsidRPr="006309B3">
        <w:rPr>
          <w:rFonts w:cs="Frutiger-Bold"/>
          <w:bCs/>
          <w:szCs w:val="24"/>
        </w:rPr>
        <w:t>.</w:t>
      </w:r>
      <w:r w:rsidR="006309B3">
        <w:rPr>
          <w:rFonts w:cs="Frutiger-Bold"/>
          <w:bCs/>
          <w:szCs w:val="24"/>
        </w:rPr>
        <w:tab/>
      </w:r>
      <w:r w:rsidR="006309B3" w:rsidRPr="006309B3">
        <w:rPr>
          <w:rFonts w:cs="Minion-Regular"/>
          <w:szCs w:val="24"/>
        </w:rPr>
        <w:t>The centre of a doughnut is removed and</w:t>
      </w:r>
      <w:r w:rsidR="006309B3">
        <w:rPr>
          <w:rFonts w:cs="Minion-Regular"/>
          <w:szCs w:val="24"/>
        </w:rPr>
        <w:t xml:space="preserve"> </w:t>
      </w:r>
      <w:r w:rsidR="006309B3" w:rsidRPr="006309B3">
        <w:rPr>
          <w:rFonts w:cs="Minion-Regular"/>
          <w:szCs w:val="24"/>
        </w:rPr>
        <w:t>formed to make a sphere of dough with</w:t>
      </w:r>
      <w:r w:rsidR="006309B3">
        <w:rPr>
          <w:rFonts w:cs="Minion-Regular"/>
          <w:szCs w:val="24"/>
        </w:rPr>
        <w:t xml:space="preserve"> </w:t>
      </w:r>
      <w:r w:rsidR="006309B3" w:rsidRPr="006309B3">
        <w:rPr>
          <w:rFonts w:cs="Minion-Regular"/>
          <w:szCs w:val="24"/>
        </w:rPr>
        <w:t>diameter 2.5 cm. A batch of these spheres is to</w:t>
      </w:r>
      <w:r w:rsidR="006309B3">
        <w:rPr>
          <w:rFonts w:cs="Minion-Regular"/>
          <w:szCs w:val="24"/>
        </w:rPr>
        <w:t xml:space="preserve"> </w:t>
      </w:r>
      <w:r w:rsidR="006309B3" w:rsidRPr="006309B3">
        <w:rPr>
          <w:rFonts w:cs="Minion-Regular"/>
          <w:szCs w:val="24"/>
        </w:rPr>
        <w:t>be covered in a sugar glaze. There is enough</w:t>
      </w:r>
      <w:r w:rsidR="006309B3">
        <w:rPr>
          <w:rFonts w:cs="Minion-Regular"/>
          <w:szCs w:val="24"/>
        </w:rPr>
        <w:t xml:space="preserve"> </w:t>
      </w:r>
      <w:r w:rsidR="006309B3" w:rsidRPr="006309B3">
        <w:rPr>
          <w:rFonts w:cs="Minion-Regular"/>
          <w:szCs w:val="24"/>
        </w:rPr>
        <w:t>glaze to cover an area of 4710 cm</w:t>
      </w:r>
      <w:r w:rsidR="006309B3" w:rsidRPr="006309B3">
        <w:rPr>
          <w:rFonts w:cs="Minion-Regular"/>
          <w:szCs w:val="24"/>
          <w:vertAlign w:val="superscript"/>
        </w:rPr>
        <w:t>2</w:t>
      </w:r>
      <w:r w:rsidR="006309B3" w:rsidRPr="006309B3">
        <w:rPr>
          <w:rFonts w:cs="Minion-Regular"/>
          <w:szCs w:val="24"/>
        </w:rPr>
        <w:t>. How many</w:t>
      </w:r>
      <w:r w:rsidR="006309B3">
        <w:rPr>
          <w:rFonts w:cs="Minion-Regular"/>
          <w:szCs w:val="24"/>
        </w:rPr>
        <w:t xml:space="preserve"> </w:t>
      </w:r>
      <w:r w:rsidR="006309B3" w:rsidRPr="006309B3">
        <w:rPr>
          <w:rFonts w:cs="Minion-Regular"/>
          <w:szCs w:val="24"/>
        </w:rPr>
        <w:t>spheres can be glazed?</w:t>
      </w:r>
    </w:p>
    <w:p w:rsidR="006309B3" w:rsidRDefault="006309B3" w:rsidP="006309B3">
      <w:pPr>
        <w:autoSpaceDE w:val="0"/>
        <w:autoSpaceDN w:val="0"/>
        <w:adjustRightInd w:val="0"/>
        <w:ind w:left="432" w:hanging="432"/>
        <w:rPr>
          <w:rFonts w:cs="Frutiger-Bold"/>
          <w:bCs/>
          <w:szCs w:val="24"/>
        </w:rPr>
      </w:pPr>
    </w:p>
    <w:p w:rsidR="00BE26A6" w:rsidRDefault="00BE26A6">
      <w:pPr>
        <w:rPr>
          <w:rFonts w:cs="Frutiger-Bold"/>
          <w:bCs/>
          <w:szCs w:val="24"/>
        </w:rPr>
      </w:pPr>
      <w:r>
        <w:rPr>
          <w:rFonts w:cs="Frutiger-Bold"/>
          <w:bCs/>
          <w:szCs w:val="24"/>
        </w:rPr>
        <w:br w:type="page"/>
      </w:r>
    </w:p>
    <w:p w:rsidR="006309B3" w:rsidRPr="006309B3" w:rsidRDefault="00EE318C" w:rsidP="006309B3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  <w:r>
        <w:rPr>
          <w:rFonts w:cs="Frutiger-Bold"/>
          <w:bCs/>
          <w:szCs w:val="24"/>
        </w:rPr>
        <w:lastRenderedPageBreak/>
        <w:t>8</w:t>
      </w:r>
      <w:r w:rsidR="006309B3" w:rsidRPr="006309B3">
        <w:rPr>
          <w:rFonts w:cs="Frutiger-Bold"/>
          <w:bCs/>
          <w:szCs w:val="24"/>
        </w:rPr>
        <w:t xml:space="preserve">. </w:t>
      </w:r>
      <w:r w:rsidR="006309B3" w:rsidRPr="006309B3">
        <w:rPr>
          <w:rFonts w:cs="Minion-Regular"/>
          <w:szCs w:val="24"/>
        </w:rPr>
        <w:t>The size of a ball used in sport is often described</w:t>
      </w:r>
      <w:r w:rsidR="006309B3">
        <w:rPr>
          <w:rFonts w:cs="Minion-Regular"/>
          <w:szCs w:val="24"/>
        </w:rPr>
        <w:t xml:space="preserve"> </w:t>
      </w:r>
      <w:r w:rsidR="006309B3" w:rsidRPr="006309B3">
        <w:rPr>
          <w:rFonts w:cs="Minion-Regular"/>
          <w:szCs w:val="24"/>
        </w:rPr>
        <w:t>by the measure of its circumference. The</w:t>
      </w:r>
      <w:r w:rsidR="006309B3">
        <w:rPr>
          <w:rFonts w:cs="Minion-Regular"/>
          <w:szCs w:val="24"/>
        </w:rPr>
        <w:t xml:space="preserve"> </w:t>
      </w:r>
      <w:r w:rsidR="006309B3" w:rsidRPr="006309B3">
        <w:rPr>
          <w:rFonts w:cs="Minion-Regular"/>
          <w:szCs w:val="24"/>
        </w:rPr>
        <w:t>circumference of a ball is the length of the longest</w:t>
      </w:r>
      <w:r w:rsidR="006309B3">
        <w:rPr>
          <w:rFonts w:cs="Minion-Regular"/>
          <w:szCs w:val="24"/>
        </w:rPr>
        <w:t xml:space="preserve"> </w:t>
      </w:r>
      <w:r w:rsidR="006309B3" w:rsidRPr="006309B3">
        <w:rPr>
          <w:rFonts w:cs="Minion-Regular"/>
          <w:szCs w:val="24"/>
        </w:rPr>
        <w:t>circle that can be drawn on the surface of the</w:t>
      </w:r>
      <w:r w:rsidR="006309B3">
        <w:rPr>
          <w:rFonts w:cs="Minion-Regular"/>
          <w:szCs w:val="24"/>
        </w:rPr>
        <w:t xml:space="preserve"> </w:t>
      </w:r>
      <w:r w:rsidR="006309B3" w:rsidRPr="006309B3">
        <w:rPr>
          <w:rFonts w:cs="Minion-Regular"/>
          <w:szCs w:val="24"/>
        </w:rPr>
        <w:t>ball. A volleyball has a circumference of 66 cm</w:t>
      </w:r>
      <w:r w:rsidR="006309B3">
        <w:rPr>
          <w:rFonts w:cs="Minion-Regular"/>
          <w:szCs w:val="24"/>
        </w:rPr>
        <w:t xml:space="preserve"> </w:t>
      </w:r>
      <w:r w:rsidR="006309B3" w:rsidRPr="006309B3">
        <w:rPr>
          <w:rFonts w:cs="Minion-Regular"/>
          <w:szCs w:val="24"/>
        </w:rPr>
        <w:t>and a basketball has a circumference of 29 in.</w:t>
      </w:r>
    </w:p>
    <w:p w:rsidR="006309B3" w:rsidRPr="006309B3" w:rsidRDefault="006309B3" w:rsidP="00BE26A6">
      <w:pPr>
        <w:autoSpaceDE w:val="0"/>
        <w:autoSpaceDN w:val="0"/>
        <w:adjustRightInd w:val="0"/>
        <w:ind w:left="864" w:hanging="432"/>
        <w:rPr>
          <w:rFonts w:cs="Minion-Regular"/>
          <w:szCs w:val="24"/>
        </w:rPr>
      </w:pPr>
      <w:r w:rsidRPr="006309B3">
        <w:rPr>
          <w:rFonts w:cs="Minion-Bold"/>
          <w:bCs/>
          <w:szCs w:val="24"/>
        </w:rPr>
        <w:t>a)</w:t>
      </w:r>
      <w:r>
        <w:rPr>
          <w:rFonts w:cs="Minion-Bold"/>
          <w:bCs/>
          <w:szCs w:val="24"/>
        </w:rPr>
        <w:tab/>
      </w:r>
      <w:r w:rsidRPr="006309B3">
        <w:rPr>
          <w:rFonts w:cs="Minion-Regular"/>
          <w:szCs w:val="24"/>
        </w:rPr>
        <w:t>Determine the radius of each ball to the</w:t>
      </w:r>
      <w:r>
        <w:rPr>
          <w:rFonts w:cs="Minion-Regular"/>
          <w:szCs w:val="24"/>
        </w:rPr>
        <w:t xml:space="preserve"> </w:t>
      </w:r>
      <w:r w:rsidRPr="006309B3">
        <w:rPr>
          <w:rFonts w:cs="Minion-Regular"/>
          <w:szCs w:val="24"/>
        </w:rPr>
        <w:t>nearest unit.</w:t>
      </w:r>
    </w:p>
    <w:p w:rsidR="006309B3" w:rsidRPr="006309B3" w:rsidRDefault="00BE26A6" w:rsidP="00BE26A6">
      <w:pPr>
        <w:autoSpaceDE w:val="0"/>
        <w:autoSpaceDN w:val="0"/>
        <w:adjustRightInd w:val="0"/>
        <w:ind w:left="864" w:hanging="432"/>
        <w:rPr>
          <w:rFonts w:cs="Minion-Regular"/>
          <w:szCs w:val="24"/>
        </w:rPr>
      </w:pPr>
      <w:r>
        <w:rPr>
          <w:rFonts w:cs="Minion-Bold"/>
          <w:bCs/>
          <w:szCs w:val="24"/>
        </w:rPr>
        <w:t>b)</w:t>
      </w:r>
      <w:r>
        <w:rPr>
          <w:rFonts w:cs="Minion-Bold"/>
          <w:bCs/>
          <w:szCs w:val="24"/>
        </w:rPr>
        <w:tab/>
      </w:r>
      <w:r w:rsidR="006309B3" w:rsidRPr="006309B3">
        <w:rPr>
          <w:rFonts w:cs="Minion-Regular"/>
          <w:szCs w:val="24"/>
        </w:rPr>
        <w:t>Determine the surface area of each ball to</w:t>
      </w:r>
      <w:r>
        <w:rPr>
          <w:rFonts w:cs="Minion-Regular"/>
          <w:szCs w:val="24"/>
        </w:rPr>
        <w:t xml:space="preserve"> </w:t>
      </w:r>
      <w:r w:rsidR="006309B3" w:rsidRPr="006309B3">
        <w:rPr>
          <w:rFonts w:cs="Minion-Regular"/>
          <w:szCs w:val="24"/>
        </w:rPr>
        <w:t>the nearest square unit.</w:t>
      </w:r>
    </w:p>
    <w:p w:rsidR="006309B3" w:rsidRPr="006309B3" w:rsidRDefault="006309B3" w:rsidP="00BE26A6">
      <w:pPr>
        <w:autoSpaceDE w:val="0"/>
        <w:autoSpaceDN w:val="0"/>
        <w:adjustRightInd w:val="0"/>
        <w:ind w:left="864" w:hanging="432"/>
        <w:rPr>
          <w:rFonts w:cs="Minion-Regular"/>
          <w:szCs w:val="24"/>
        </w:rPr>
      </w:pPr>
      <w:r w:rsidRPr="006309B3">
        <w:rPr>
          <w:rFonts w:cs="Minion-Bold"/>
          <w:bCs/>
          <w:szCs w:val="24"/>
        </w:rPr>
        <w:t>c)</w:t>
      </w:r>
      <w:r w:rsidR="00BE26A6">
        <w:rPr>
          <w:rFonts w:cs="Minion-Bold"/>
          <w:bCs/>
          <w:szCs w:val="24"/>
        </w:rPr>
        <w:tab/>
      </w:r>
      <w:r w:rsidRPr="006309B3">
        <w:rPr>
          <w:rFonts w:cs="Minion-Regular"/>
          <w:szCs w:val="24"/>
        </w:rPr>
        <w:t>Determine the volume of each ball to the</w:t>
      </w:r>
      <w:r w:rsidR="00BE26A6">
        <w:rPr>
          <w:rFonts w:cs="Minion-Regular"/>
          <w:szCs w:val="24"/>
        </w:rPr>
        <w:t xml:space="preserve"> </w:t>
      </w:r>
      <w:r w:rsidRPr="006309B3">
        <w:rPr>
          <w:rFonts w:cs="Minion-Regular"/>
          <w:szCs w:val="24"/>
        </w:rPr>
        <w:t>nearest cubic unit.</w:t>
      </w:r>
    </w:p>
    <w:p w:rsidR="006309B3" w:rsidRPr="006309B3" w:rsidRDefault="006309B3" w:rsidP="00BE26A6">
      <w:pPr>
        <w:autoSpaceDE w:val="0"/>
        <w:autoSpaceDN w:val="0"/>
        <w:adjustRightInd w:val="0"/>
        <w:ind w:left="864" w:hanging="432"/>
        <w:rPr>
          <w:rFonts w:cs="Minion-Regular"/>
          <w:szCs w:val="24"/>
        </w:rPr>
      </w:pPr>
      <w:r w:rsidRPr="006309B3">
        <w:rPr>
          <w:rFonts w:cs="Minion-Bold"/>
          <w:bCs/>
          <w:szCs w:val="24"/>
        </w:rPr>
        <w:t>d)</w:t>
      </w:r>
      <w:r w:rsidR="00BE26A6">
        <w:rPr>
          <w:rFonts w:cs="Minion-Bold"/>
          <w:bCs/>
          <w:szCs w:val="24"/>
        </w:rPr>
        <w:tab/>
      </w:r>
      <w:r w:rsidRPr="006309B3">
        <w:rPr>
          <w:rFonts w:cs="Minion-Regular"/>
          <w:szCs w:val="24"/>
        </w:rPr>
        <w:t>Which ball is larger? Justify your answer.</w:t>
      </w:r>
    </w:p>
    <w:p w:rsidR="006309B3" w:rsidRDefault="006309B3" w:rsidP="006309B3">
      <w:pPr>
        <w:autoSpaceDE w:val="0"/>
        <w:autoSpaceDN w:val="0"/>
        <w:adjustRightInd w:val="0"/>
        <w:ind w:left="432" w:hanging="432"/>
        <w:rPr>
          <w:rFonts w:cs="Frutiger-Bold"/>
          <w:bCs/>
          <w:szCs w:val="24"/>
        </w:rPr>
      </w:pPr>
    </w:p>
    <w:p w:rsidR="006309B3" w:rsidRPr="006309B3" w:rsidRDefault="00EE318C" w:rsidP="006309B3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  <w:r>
        <w:rPr>
          <w:rFonts w:cs="Frutiger-Bold"/>
          <w:bCs/>
          <w:szCs w:val="24"/>
        </w:rPr>
        <w:t>9</w:t>
      </w:r>
      <w:r w:rsidR="006309B3" w:rsidRPr="006309B3">
        <w:rPr>
          <w:rFonts w:cs="Frutiger-Bold"/>
          <w:bCs/>
          <w:szCs w:val="24"/>
        </w:rPr>
        <w:t xml:space="preserve">. </w:t>
      </w:r>
      <w:r w:rsidR="006309B3" w:rsidRPr="006309B3">
        <w:rPr>
          <w:rFonts w:cs="Minion-Regular"/>
          <w:szCs w:val="24"/>
        </w:rPr>
        <w:t>Giselle has a block of wood that measures</w:t>
      </w:r>
      <w:r w:rsidR="006309B3">
        <w:rPr>
          <w:rFonts w:cs="Minion-Regular"/>
          <w:szCs w:val="24"/>
        </w:rPr>
        <w:t xml:space="preserve"> </w:t>
      </w:r>
      <w:r w:rsidR="006309B3" w:rsidRPr="006309B3">
        <w:rPr>
          <w:rFonts w:cs="Minion-Regular"/>
          <w:szCs w:val="24"/>
        </w:rPr>
        <w:t>14 cm by 12 cm by 10 cm. She is making a</w:t>
      </w:r>
      <w:r w:rsidR="006309B3">
        <w:rPr>
          <w:rFonts w:cs="Minion-Regular"/>
          <w:szCs w:val="24"/>
        </w:rPr>
        <w:t xml:space="preserve"> </w:t>
      </w:r>
      <w:r w:rsidR="006309B3" w:rsidRPr="006309B3">
        <w:rPr>
          <w:rFonts w:cs="Minion-Regular"/>
          <w:szCs w:val="24"/>
        </w:rPr>
        <w:t>wooden ball in tech class.</w:t>
      </w:r>
    </w:p>
    <w:p w:rsidR="006309B3" w:rsidRPr="006309B3" w:rsidRDefault="006309B3" w:rsidP="00BE26A6">
      <w:pPr>
        <w:autoSpaceDE w:val="0"/>
        <w:autoSpaceDN w:val="0"/>
        <w:adjustRightInd w:val="0"/>
        <w:ind w:left="864" w:hanging="432"/>
        <w:rPr>
          <w:rFonts w:cs="Minion-Regular"/>
          <w:szCs w:val="24"/>
        </w:rPr>
      </w:pPr>
      <w:r>
        <w:rPr>
          <w:rFonts w:cs="Minion-Bold"/>
          <w:bCs/>
          <w:szCs w:val="24"/>
        </w:rPr>
        <w:t>a)</w:t>
      </w:r>
      <w:r>
        <w:rPr>
          <w:rFonts w:cs="Minion-Bold"/>
          <w:bCs/>
          <w:szCs w:val="24"/>
        </w:rPr>
        <w:tab/>
      </w:r>
      <w:r w:rsidRPr="006309B3">
        <w:rPr>
          <w:rFonts w:cs="Minion-Regular"/>
          <w:szCs w:val="24"/>
        </w:rPr>
        <w:t>What percent of the wood is wasted?</w:t>
      </w:r>
    </w:p>
    <w:p w:rsidR="006309B3" w:rsidRPr="006309B3" w:rsidRDefault="006309B3" w:rsidP="00BE26A6">
      <w:pPr>
        <w:autoSpaceDE w:val="0"/>
        <w:autoSpaceDN w:val="0"/>
        <w:adjustRightInd w:val="0"/>
        <w:ind w:left="864" w:hanging="432"/>
        <w:rPr>
          <w:rFonts w:cs="Minion-Regular"/>
          <w:szCs w:val="24"/>
        </w:rPr>
      </w:pPr>
      <w:r w:rsidRPr="006309B3">
        <w:rPr>
          <w:rFonts w:cs="Minion-Bold"/>
          <w:bCs/>
          <w:szCs w:val="24"/>
        </w:rPr>
        <w:t>b)</w:t>
      </w:r>
      <w:r>
        <w:rPr>
          <w:rFonts w:cs="Minion-Bold"/>
          <w:bCs/>
          <w:szCs w:val="24"/>
        </w:rPr>
        <w:tab/>
      </w:r>
      <w:r w:rsidRPr="006309B3">
        <w:rPr>
          <w:rFonts w:cs="Minion-Regular"/>
          <w:szCs w:val="24"/>
        </w:rPr>
        <w:t>What assumptions are you making?</w:t>
      </w:r>
    </w:p>
    <w:p w:rsidR="006309B3" w:rsidRDefault="006309B3" w:rsidP="006309B3">
      <w:pPr>
        <w:autoSpaceDE w:val="0"/>
        <w:autoSpaceDN w:val="0"/>
        <w:adjustRightInd w:val="0"/>
        <w:ind w:left="432" w:hanging="432"/>
        <w:rPr>
          <w:rFonts w:cs="Frutiger-Bold"/>
          <w:bCs/>
          <w:szCs w:val="24"/>
        </w:rPr>
      </w:pPr>
    </w:p>
    <w:p w:rsidR="006309B3" w:rsidRPr="006309B3" w:rsidRDefault="00EE318C" w:rsidP="006309B3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  <w:r>
        <w:rPr>
          <w:rFonts w:cs="Frutiger-Bold"/>
          <w:bCs/>
          <w:szCs w:val="24"/>
        </w:rPr>
        <w:t>10</w:t>
      </w:r>
      <w:r w:rsidR="006309B3">
        <w:rPr>
          <w:rFonts w:cs="Frutiger-Bold"/>
          <w:bCs/>
          <w:szCs w:val="24"/>
        </w:rPr>
        <w:t>.</w:t>
      </w:r>
      <w:r w:rsidR="006309B3">
        <w:rPr>
          <w:rFonts w:cs="Frutiger-Bold"/>
          <w:bCs/>
          <w:szCs w:val="24"/>
        </w:rPr>
        <w:tab/>
      </w:r>
      <w:r w:rsidR="006309B3" w:rsidRPr="006309B3">
        <w:rPr>
          <w:rFonts w:cs="Minion-Regular"/>
          <w:szCs w:val="24"/>
        </w:rPr>
        <w:t>A beach ball that was deflated to 70% of its</w:t>
      </w:r>
      <w:r w:rsidR="00BE26A6">
        <w:rPr>
          <w:rFonts w:cs="Minion-Regular"/>
          <w:szCs w:val="24"/>
        </w:rPr>
        <w:t xml:space="preserve"> </w:t>
      </w:r>
      <w:r w:rsidR="006309B3" w:rsidRPr="006309B3">
        <w:rPr>
          <w:rFonts w:cs="Minion-Regular"/>
          <w:szCs w:val="24"/>
        </w:rPr>
        <w:t>maximum volume now has a volume of</w:t>
      </w:r>
      <w:r w:rsidR="00BE26A6">
        <w:rPr>
          <w:rFonts w:cs="Minion-Regular"/>
          <w:szCs w:val="24"/>
        </w:rPr>
        <w:t xml:space="preserve"> </w:t>
      </w:r>
      <w:r w:rsidR="006309B3" w:rsidRPr="006309B3">
        <w:rPr>
          <w:rFonts w:cs="Minion-Regular"/>
          <w:szCs w:val="24"/>
        </w:rPr>
        <w:t>420 cubic inches.</w:t>
      </w:r>
      <w:r w:rsidR="00BE26A6">
        <w:rPr>
          <w:rFonts w:cs="Minion-Regular"/>
          <w:szCs w:val="24"/>
        </w:rPr>
        <w:t xml:space="preserve"> </w:t>
      </w:r>
      <w:r w:rsidR="006309B3" w:rsidRPr="006309B3">
        <w:rPr>
          <w:rFonts w:cs="Minion-Regular"/>
          <w:szCs w:val="24"/>
        </w:rPr>
        <w:t>What is the radius of the</w:t>
      </w:r>
      <w:r w:rsidR="00BE26A6">
        <w:rPr>
          <w:rFonts w:cs="Minion-Regular"/>
          <w:szCs w:val="24"/>
        </w:rPr>
        <w:t xml:space="preserve"> </w:t>
      </w:r>
      <w:r w:rsidR="006309B3" w:rsidRPr="006309B3">
        <w:rPr>
          <w:rFonts w:cs="Minion-Regular"/>
          <w:szCs w:val="24"/>
        </w:rPr>
        <w:t>beach ball when it is at its maximum volume?</w:t>
      </w:r>
    </w:p>
    <w:p w:rsidR="00BE26A6" w:rsidRDefault="00BE26A6" w:rsidP="006309B3">
      <w:pPr>
        <w:autoSpaceDE w:val="0"/>
        <w:autoSpaceDN w:val="0"/>
        <w:adjustRightInd w:val="0"/>
        <w:ind w:left="432" w:hanging="432"/>
        <w:rPr>
          <w:rFonts w:cs="Frutiger-Bold"/>
          <w:bCs/>
          <w:szCs w:val="24"/>
        </w:rPr>
      </w:pPr>
    </w:p>
    <w:p w:rsidR="006309B3" w:rsidRPr="006309B3" w:rsidRDefault="00EE318C" w:rsidP="006309B3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  <w:r>
        <w:rPr>
          <w:rFonts w:cs="Frutiger-Bold"/>
          <w:bCs/>
          <w:szCs w:val="24"/>
        </w:rPr>
        <w:t>11</w:t>
      </w:r>
      <w:r w:rsidR="006309B3" w:rsidRPr="006309B3">
        <w:rPr>
          <w:rFonts w:cs="Frutiger-Bold"/>
          <w:bCs/>
          <w:szCs w:val="24"/>
        </w:rPr>
        <w:t>.</w:t>
      </w:r>
      <w:r w:rsidR="00BE26A6">
        <w:rPr>
          <w:rFonts w:cs="Frutiger-Bold"/>
          <w:bCs/>
          <w:szCs w:val="24"/>
        </w:rPr>
        <w:tab/>
      </w:r>
      <w:r w:rsidR="006309B3" w:rsidRPr="006309B3">
        <w:rPr>
          <w:rFonts w:cs="Minion-Regular"/>
          <w:szCs w:val="24"/>
        </w:rPr>
        <w:t>A spherical balloon has a radius of 10 cm. It</w:t>
      </w:r>
      <w:r w:rsidR="00BE26A6">
        <w:rPr>
          <w:rFonts w:cs="Minion-Regular"/>
          <w:szCs w:val="24"/>
        </w:rPr>
        <w:t xml:space="preserve"> </w:t>
      </w:r>
      <w:r w:rsidR="006309B3" w:rsidRPr="006309B3">
        <w:rPr>
          <w:rFonts w:cs="Minion-Regular"/>
          <w:szCs w:val="24"/>
        </w:rPr>
        <w:t>is blown up until its radius is three times the</w:t>
      </w:r>
      <w:r w:rsidR="00BE26A6">
        <w:rPr>
          <w:rFonts w:cs="Minion-Regular"/>
          <w:szCs w:val="24"/>
        </w:rPr>
        <w:t xml:space="preserve"> </w:t>
      </w:r>
      <w:r w:rsidR="006309B3" w:rsidRPr="006309B3">
        <w:rPr>
          <w:rFonts w:cs="Minion-Regular"/>
          <w:szCs w:val="24"/>
        </w:rPr>
        <w:t>original radius. For the inflated balloon and</w:t>
      </w:r>
      <w:r w:rsidR="00BE26A6">
        <w:rPr>
          <w:rFonts w:cs="Minion-Regular"/>
          <w:szCs w:val="24"/>
        </w:rPr>
        <w:t xml:space="preserve"> </w:t>
      </w:r>
      <w:r w:rsidR="006309B3" w:rsidRPr="006309B3">
        <w:rPr>
          <w:rFonts w:cs="Minion-Regular"/>
          <w:szCs w:val="24"/>
        </w:rPr>
        <w:t>the original balloon:</w:t>
      </w:r>
    </w:p>
    <w:p w:rsidR="006309B3" w:rsidRPr="006309B3" w:rsidRDefault="00BE26A6" w:rsidP="00BE26A6">
      <w:pPr>
        <w:autoSpaceDE w:val="0"/>
        <w:autoSpaceDN w:val="0"/>
        <w:adjustRightInd w:val="0"/>
        <w:ind w:left="864" w:hanging="432"/>
        <w:rPr>
          <w:rFonts w:cs="Minion-Regular"/>
          <w:szCs w:val="24"/>
        </w:rPr>
      </w:pPr>
      <w:r>
        <w:rPr>
          <w:rFonts w:cs="Minion-Bold"/>
          <w:bCs/>
          <w:szCs w:val="24"/>
        </w:rPr>
        <w:t>a)</w:t>
      </w:r>
      <w:r>
        <w:rPr>
          <w:rFonts w:cs="Minion-Bold"/>
          <w:bCs/>
          <w:szCs w:val="24"/>
        </w:rPr>
        <w:tab/>
      </w:r>
      <w:r w:rsidR="006309B3" w:rsidRPr="006309B3">
        <w:rPr>
          <w:rFonts w:cs="Minion-Regular"/>
          <w:szCs w:val="24"/>
        </w:rPr>
        <w:t>How do the circumferences compare?</w:t>
      </w:r>
    </w:p>
    <w:p w:rsidR="006309B3" w:rsidRPr="006309B3" w:rsidRDefault="006309B3" w:rsidP="00BE26A6">
      <w:pPr>
        <w:autoSpaceDE w:val="0"/>
        <w:autoSpaceDN w:val="0"/>
        <w:adjustRightInd w:val="0"/>
        <w:ind w:left="864" w:hanging="432"/>
        <w:rPr>
          <w:rFonts w:cs="Minion-Regular"/>
          <w:szCs w:val="24"/>
        </w:rPr>
      </w:pPr>
      <w:r w:rsidRPr="006309B3">
        <w:rPr>
          <w:rFonts w:cs="Minion-Bold"/>
          <w:bCs/>
          <w:szCs w:val="24"/>
        </w:rPr>
        <w:t>b)</w:t>
      </w:r>
      <w:r w:rsidR="00BE26A6">
        <w:rPr>
          <w:rFonts w:cs="Minion-Bold"/>
          <w:bCs/>
          <w:szCs w:val="24"/>
        </w:rPr>
        <w:tab/>
      </w:r>
      <w:r w:rsidRPr="006309B3">
        <w:rPr>
          <w:rFonts w:cs="Minion-Regular"/>
          <w:szCs w:val="24"/>
        </w:rPr>
        <w:t>How do the surface areas compare?</w:t>
      </w:r>
    </w:p>
    <w:p w:rsidR="00B35471" w:rsidRDefault="006309B3" w:rsidP="00BE26A6">
      <w:pPr>
        <w:ind w:left="864" w:hanging="432"/>
        <w:rPr>
          <w:rFonts w:cs="Minion-Regular"/>
          <w:szCs w:val="24"/>
        </w:rPr>
      </w:pPr>
      <w:r w:rsidRPr="006309B3">
        <w:rPr>
          <w:rFonts w:cs="Minion-Bold"/>
          <w:bCs/>
          <w:szCs w:val="24"/>
        </w:rPr>
        <w:t>c)</w:t>
      </w:r>
      <w:r w:rsidR="00BE26A6">
        <w:rPr>
          <w:rFonts w:cs="Minion-Bold"/>
          <w:bCs/>
          <w:szCs w:val="24"/>
        </w:rPr>
        <w:tab/>
      </w:r>
      <w:r w:rsidRPr="006309B3">
        <w:rPr>
          <w:rFonts w:cs="Minion-Regular"/>
          <w:szCs w:val="24"/>
        </w:rPr>
        <w:t>How do the volumes compare?</w:t>
      </w:r>
    </w:p>
    <w:p w:rsidR="00EE318C" w:rsidRDefault="00EE318C" w:rsidP="00EE318C">
      <w:pPr>
        <w:rPr>
          <w:rFonts w:cs="Minion-Regular"/>
          <w:szCs w:val="24"/>
        </w:rPr>
      </w:pPr>
    </w:p>
    <w:p w:rsidR="00EE318C" w:rsidRPr="006309B3" w:rsidRDefault="00EE318C" w:rsidP="00EE318C">
      <w:pPr>
        <w:rPr>
          <w:szCs w:val="24"/>
        </w:rPr>
      </w:pPr>
      <w:bookmarkStart w:id="0" w:name="_GoBack"/>
      <w:bookmarkEnd w:id="0"/>
    </w:p>
    <w:sectPr w:rsidR="00EE318C" w:rsidRPr="006309B3" w:rsidSect="00B26ADB">
      <w:footerReference w:type="default" r:id="rId18"/>
      <w:headerReference w:type="first" r:id="rId19"/>
      <w:pgSz w:w="12240" w:h="15840" w:code="1"/>
      <w:pgMar w:top="720" w:right="1440" w:bottom="864" w:left="144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47A" w:rsidRDefault="00B9347A">
      <w:r>
        <w:separator/>
      </w:r>
    </w:p>
  </w:endnote>
  <w:endnote w:type="continuationSeparator" w:id="0">
    <w:p w:rsidR="00B9347A" w:rsidRDefault="00B93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356" w:rsidRDefault="00B26ADB" w:rsidP="00B26ADB">
    <w:pPr>
      <w:pStyle w:val="Footer"/>
      <w:tabs>
        <w:tab w:val="clear" w:pos="8640"/>
        <w:tab w:val="right" w:pos="9180"/>
      </w:tabs>
      <w:rPr>
        <w:rStyle w:val="PageNumber"/>
        <w:sz w:val="18"/>
      </w:rPr>
    </w:pPr>
    <w:r>
      <w:rPr>
        <w:sz w:val="18"/>
      </w:rPr>
      <w:t xml:space="preserve">Dr. Ron Licht  </w:t>
    </w:r>
    <w:r>
      <w:rPr>
        <w:noProof/>
        <w:sz w:val="18"/>
      </w:rPr>
      <w:drawing>
        <wp:inline distT="0" distB="0" distL="0" distR="0" wp14:anchorId="462834AA" wp14:editId="0F7933EE">
          <wp:extent cx="838200" cy="299085"/>
          <wp:effectExtent l="0" t="0" r="0" b="5715"/>
          <wp:docPr id="6" name="Picture 6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B62356">
      <w:rPr>
        <w:sz w:val="18"/>
      </w:rPr>
      <w:tab/>
    </w:r>
    <w:r w:rsidR="00B62356">
      <w:rPr>
        <w:rStyle w:val="PageNumber"/>
        <w:sz w:val="18"/>
      </w:rPr>
      <w:fldChar w:fldCharType="begin"/>
    </w:r>
    <w:r w:rsidR="00B62356">
      <w:rPr>
        <w:rStyle w:val="PageNumber"/>
        <w:sz w:val="18"/>
      </w:rPr>
      <w:instrText xml:space="preserve"> PAGE </w:instrText>
    </w:r>
    <w:r w:rsidR="00B62356"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4</w:t>
    </w:r>
    <w:r w:rsidR="00B62356">
      <w:rPr>
        <w:rStyle w:val="PageNumber"/>
        <w:sz w:val="18"/>
      </w:rPr>
      <w:fldChar w:fldCharType="end"/>
    </w:r>
    <w:r w:rsidR="00B62356">
      <w:rPr>
        <w:rStyle w:val="PageNumber"/>
        <w:sz w:val="18"/>
      </w:rPr>
      <w:tab/>
    </w:r>
    <w:r w:rsidRPr="00B26ADB">
      <w:rPr>
        <w:rStyle w:val="PageNumber"/>
        <w:sz w:val="18"/>
      </w:rPr>
      <w:t>www.structuredindependentlearning.com</w:t>
    </w:r>
  </w:p>
  <w:p w:rsidR="00B62356" w:rsidRDefault="00B62356" w:rsidP="003676B0">
    <w:pPr>
      <w:pStyle w:val="Footer"/>
      <w:rPr>
        <w:sz w:val="18"/>
      </w:rPr>
    </w:pPr>
    <w:r>
      <w:rPr>
        <w:rStyle w:val="PageNumber"/>
        <w:sz w:val="18"/>
      </w:rPr>
      <w:t>L</w:t>
    </w:r>
    <w:r w:rsidR="00BF009D">
      <w:rPr>
        <w:rStyle w:val="PageNumber"/>
        <w:sz w:val="18"/>
      </w:rPr>
      <w:t>6</w:t>
    </w:r>
    <w:r w:rsidR="00BA1883">
      <w:rPr>
        <w:rStyle w:val="PageNumber"/>
        <w:sz w:val="18"/>
      </w:rPr>
      <w:t>–</w:t>
    </w:r>
    <w:r w:rsidR="00356BF6">
      <w:rPr>
        <w:rStyle w:val="PageNumber"/>
        <w:sz w:val="18"/>
      </w:rPr>
      <w:t>6</w:t>
    </w:r>
    <w:r w:rsidR="00A03A7D">
      <w:rPr>
        <w:rStyle w:val="PageNumber"/>
        <w:sz w:val="18"/>
      </w:rPr>
      <w:t xml:space="preserve"> </w:t>
    </w:r>
    <w:r w:rsidR="00356BF6">
      <w:rPr>
        <w:rStyle w:val="PageNumber"/>
        <w:sz w:val="18"/>
      </w:rPr>
      <w:t xml:space="preserve">Area and </w:t>
    </w:r>
    <w:r w:rsidR="009C40EE">
      <w:rPr>
        <w:rStyle w:val="PageNumber"/>
        <w:sz w:val="18"/>
      </w:rPr>
      <w:t>Volume</w:t>
    </w:r>
    <w:r w:rsidR="00356BF6">
      <w:rPr>
        <w:rStyle w:val="PageNumber"/>
        <w:sz w:val="18"/>
      </w:rPr>
      <w:t xml:space="preserve"> of a Sphere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47A" w:rsidRDefault="00B9347A">
      <w:r>
        <w:separator/>
      </w:r>
    </w:p>
  </w:footnote>
  <w:footnote w:type="continuationSeparator" w:id="0">
    <w:p w:rsidR="00B9347A" w:rsidRDefault="00B93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35E" w:rsidRDefault="0059535E" w:rsidP="0059535E">
    <w:pPr>
      <w:pStyle w:val="Header"/>
      <w:tabs>
        <w:tab w:val="clear" w:pos="4320"/>
        <w:tab w:val="clear" w:pos="8640"/>
        <w:tab w:val="right" w:pos="9360"/>
      </w:tabs>
    </w:pPr>
    <w:r>
      <w:tab/>
    </w:r>
    <w:r>
      <w:rPr>
        <w:sz w:val="20"/>
      </w:rPr>
      <w:t>Refer to Pearson 1.6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A62C5DA"/>
    <w:lvl w:ilvl="0">
      <w:start w:val="1"/>
      <w:numFmt w:val="bullet"/>
      <w:pStyle w:val="ListBullet2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F372208C"/>
    <w:lvl w:ilvl="0">
      <w:start w:val="1"/>
      <w:numFmt w:val="bullet"/>
      <w:pStyle w:val="List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2">
    <w:nsid w:val="050C511D"/>
    <w:multiLevelType w:val="hybridMultilevel"/>
    <w:tmpl w:val="DD0A6C3C"/>
    <w:lvl w:ilvl="0" w:tplc="A376952A">
      <w:start w:val="1"/>
      <w:numFmt w:val="lowerLetter"/>
      <w:lvlText w:val="%1)"/>
      <w:lvlJc w:val="left"/>
      <w:pPr>
        <w:ind w:left="810" w:hanging="360"/>
      </w:pPr>
      <w:rPr>
        <w:rFonts w:cs="Minion-Bold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5C90ECA"/>
    <w:multiLevelType w:val="hybridMultilevel"/>
    <w:tmpl w:val="07049D1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10CBA"/>
    <w:multiLevelType w:val="hybridMultilevel"/>
    <w:tmpl w:val="D13EF0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F28C8"/>
    <w:multiLevelType w:val="singleLevel"/>
    <w:tmpl w:val="5DBA2B1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sz w:val="32"/>
      </w:rPr>
    </w:lvl>
  </w:abstractNum>
  <w:abstractNum w:abstractNumId="6">
    <w:nsid w:val="3DBE6C96"/>
    <w:multiLevelType w:val="hybridMultilevel"/>
    <w:tmpl w:val="10C6F4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A32EC2"/>
    <w:multiLevelType w:val="hybridMultilevel"/>
    <w:tmpl w:val="19D0B2A4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7E51AC"/>
    <w:multiLevelType w:val="hybridMultilevel"/>
    <w:tmpl w:val="FCB8DF2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595FB3"/>
    <w:multiLevelType w:val="hybridMultilevel"/>
    <w:tmpl w:val="63E0E4BE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60751F"/>
    <w:multiLevelType w:val="hybridMultilevel"/>
    <w:tmpl w:val="DADA9214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9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A9"/>
    <w:rsid w:val="00014EAF"/>
    <w:rsid w:val="000153D5"/>
    <w:rsid w:val="00016C5A"/>
    <w:rsid w:val="000617B3"/>
    <w:rsid w:val="00075DBE"/>
    <w:rsid w:val="00076EE7"/>
    <w:rsid w:val="000A74D4"/>
    <w:rsid w:val="000A7C6C"/>
    <w:rsid w:val="000C34EB"/>
    <w:rsid w:val="000F5024"/>
    <w:rsid w:val="00124BAB"/>
    <w:rsid w:val="00127BA9"/>
    <w:rsid w:val="00144C4E"/>
    <w:rsid w:val="0016765A"/>
    <w:rsid w:val="001710C2"/>
    <w:rsid w:val="00182287"/>
    <w:rsid w:val="00185453"/>
    <w:rsid w:val="00187392"/>
    <w:rsid w:val="001921E0"/>
    <w:rsid w:val="00192368"/>
    <w:rsid w:val="001A701B"/>
    <w:rsid w:val="001B4865"/>
    <w:rsid w:val="001C0952"/>
    <w:rsid w:val="001E4D1C"/>
    <w:rsid w:val="001F1310"/>
    <w:rsid w:val="001F1714"/>
    <w:rsid w:val="00202CE9"/>
    <w:rsid w:val="0022106C"/>
    <w:rsid w:val="0024504F"/>
    <w:rsid w:val="00252E5F"/>
    <w:rsid w:val="002573CA"/>
    <w:rsid w:val="002662AA"/>
    <w:rsid w:val="00267A55"/>
    <w:rsid w:val="00272378"/>
    <w:rsid w:val="00285647"/>
    <w:rsid w:val="002B57D4"/>
    <w:rsid w:val="002B7EC5"/>
    <w:rsid w:val="002E0B86"/>
    <w:rsid w:val="0031141F"/>
    <w:rsid w:val="00311652"/>
    <w:rsid w:val="00356BF6"/>
    <w:rsid w:val="003676B0"/>
    <w:rsid w:val="00377851"/>
    <w:rsid w:val="00380EBF"/>
    <w:rsid w:val="003811E4"/>
    <w:rsid w:val="00383B31"/>
    <w:rsid w:val="00385C91"/>
    <w:rsid w:val="003B78D0"/>
    <w:rsid w:val="003C7CD0"/>
    <w:rsid w:val="003E5C59"/>
    <w:rsid w:val="003F1D9D"/>
    <w:rsid w:val="00414EA4"/>
    <w:rsid w:val="00422311"/>
    <w:rsid w:val="00427F05"/>
    <w:rsid w:val="00431069"/>
    <w:rsid w:val="00433497"/>
    <w:rsid w:val="00443B7C"/>
    <w:rsid w:val="00472BB4"/>
    <w:rsid w:val="00477AF2"/>
    <w:rsid w:val="004C0459"/>
    <w:rsid w:val="004C177B"/>
    <w:rsid w:val="004D795E"/>
    <w:rsid w:val="004E2EEC"/>
    <w:rsid w:val="005009BA"/>
    <w:rsid w:val="00500F63"/>
    <w:rsid w:val="00517373"/>
    <w:rsid w:val="005252C2"/>
    <w:rsid w:val="0053304B"/>
    <w:rsid w:val="00540601"/>
    <w:rsid w:val="00554301"/>
    <w:rsid w:val="005564D3"/>
    <w:rsid w:val="005754FE"/>
    <w:rsid w:val="0059535E"/>
    <w:rsid w:val="005B70C5"/>
    <w:rsid w:val="005B72EA"/>
    <w:rsid w:val="005C4325"/>
    <w:rsid w:val="005C70D7"/>
    <w:rsid w:val="005D07FD"/>
    <w:rsid w:val="005D1968"/>
    <w:rsid w:val="005E2EAF"/>
    <w:rsid w:val="005E726B"/>
    <w:rsid w:val="006309B3"/>
    <w:rsid w:val="00647F9F"/>
    <w:rsid w:val="00652A4C"/>
    <w:rsid w:val="0066502A"/>
    <w:rsid w:val="00670AD1"/>
    <w:rsid w:val="00671393"/>
    <w:rsid w:val="00675ECB"/>
    <w:rsid w:val="00677389"/>
    <w:rsid w:val="006B1E06"/>
    <w:rsid w:val="006C3995"/>
    <w:rsid w:val="006F2C2C"/>
    <w:rsid w:val="006F2EA4"/>
    <w:rsid w:val="006F572E"/>
    <w:rsid w:val="00725F19"/>
    <w:rsid w:val="00725F4C"/>
    <w:rsid w:val="00744E2C"/>
    <w:rsid w:val="00747C31"/>
    <w:rsid w:val="00760FE9"/>
    <w:rsid w:val="00786B96"/>
    <w:rsid w:val="007945D5"/>
    <w:rsid w:val="007A7F3F"/>
    <w:rsid w:val="007B33E5"/>
    <w:rsid w:val="007C74ED"/>
    <w:rsid w:val="007E7D75"/>
    <w:rsid w:val="007F0418"/>
    <w:rsid w:val="007F63F0"/>
    <w:rsid w:val="007F6627"/>
    <w:rsid w:val="0080554A"/>
    <w:rsid w:val="00815B18"/>
    <w:rsid w:val="00816195"/>
    <w:rsid w:val="00816D7C"/>
    <w:rsid w:val="008208AE"/>
    <w:rsid w:val="00824FC3"/>
    <w:rsid w:val="0082614B"/>
    <w:rsid w:val="00826DE2"/>
    <w:rsid w:val="008336BC"/>
    <w:rsid w:val="00841897"/>
    <w:rsid w:val="008A00B6"/>
    <w:rsid w:val="008A0972"/>
    <w:rsid w:val="008A0D5F"/>
    <w:rsid w:val="008A284D"/>
    <w:rsid w:val="008A30ED"/>
    <w:rsid w:val="008D0AF3"/>
    <w:rsid w:val="008E6D26"/>
    <w:rsid w:val="008F7AD1"/>
    <w:rsid w:val="00916869"/>
    <w:rsid w:val="00935E6D"/>
    <w:rsid w:val="00943A33"/>
    <w:rsid w:val="00951504"/>
    <w:rsid w:val="009516DC"/>
    <w:rsid w:val="009624B2"/>
    <w:rsid w:val="009668C2"/>
    <w:rsid w:val="009816ED"/>
    <w:rsid w:val="00991B12"/>
    <w:rsid w:val="00992AD9"/>
    <w:rsid w:val="009C1400"/>
    <w:rsid w:val="009C40EE"/>
    <w:rsid w:val="009C6CB1"/>
    <w:rsid w:val="009D1340"/>
    <w:rsid w:val="009E2EBA"/>
    <w:rsid w:val="00A00DCA"/>
    <w:rsid w:val="00A00DE8"/>
    <w:rsid w:val="00A016AF"/>
    <w:rsid w:val="00A03A7D"/>
    <w:rsid w:val="00A22876"/>
    <w:rsid w:val="00A51BE6"/>
    <w:rsid w:val="00A56581"/>
    <w:rsid w:val="00A6044E"/>
    <w:rsid w:val="00A71B01"/>
    <w:rsid w:val="00A8600B"/>
    <w:rsid w:val="00AB0F59"/>
    <w:rsid w:val="00AC031C"/>
    <w:rsid w:val="00AC3CB8"/>
    <w:rsid w:val="00AD52B4"/>
    <w:rsid w:val="00AE081C"/>
    <w:rsid w:val="00AE78AD"/>
    <w:rsid w:val="00B03956"/>
    <w:rsid w:val="00B164A3"/>
    <w:rsid w:val="00B24BD7"/>
    <w:rsid w:val="00B24F84"/>
    <w:rsid w:val="00B26ADB"/>
    <w:rsid w:val="00B35471"/>
    <w:rsid w:val="00B41097"/>
    <w:rsid w:val="00B46AB1"/>
    <w:rsid w:val="00B5186E"/>
    <w:rsid w:val="00B573AD"/>
    <w:rsid w:val="00B62356"/>
    <w:rsid w:val="00B75A23"/>
    <w:rsid w:val="00B7688F"/>
    <w:rsid w:val="00B87C0E"/>
    <w:rsid w:val="00B92883"/>
    <w:rsid w:val="00B9347A"/>
    <w:rsid w:val="00B953B3"/>
    <w:rsid w:val="00BA1883"/>
    <w:rsid w:val="00BA3E41"/>
    <w:rsid w:val="00BD6AE3"/>
    <w:rsid w:val="00BE26A6"/>
    <w:rsid w:val="00BF009D"/>
    <w:rsid w:val="00C0199B"/>
    <w:rsid w:val="00C15DC9"/>
    <w:rsid w:val="00C238D5"/>
    <w:rsid w:val="00C31BEF"/>
    <w:rsid w:val="00C329AA"/>
    <w:rsid w:val="00C45A83"/>
    <w:rsid w:val="00C45BD4"/>
    <w:rsid w:val="00C462A8"/>
    <w:rsid w:val="00C857A3"/>
    <w:rsid w:val="00C96A91"/>
    <w:rsid w:val="00CC66E4"/>
    <w:rsid w:val="00CD3206"/>
    <w:rsid w:val="00CD3269"/>
    <w:rsid w:val="00CD39EB"/>
    <w:rsid w:val="00CD5005"/>
    <w:rsid w:val="00CF3021"/>
    <w:rsid w:val="00D02340"/>
    <w:rsid w:val="00D1094B"/>
    <w:rsid w:val="00D12088"/>
    <w:rsid w:val="00D17D0E"/>
    <w:rsid w:val="00D30DE6"/>
    <w:rsid w:val="00D375A5"/>
    <w:rsid w:val="00D45050"/>
    <w:rsid w:val="00D50784"/>
    <w:rsid w:val="00D51B80"/>
    <w:rsid w:val="00D52C05"/>
    <w:rsid w:val="00D61307"/>
    <w:rsid w:val="00D6401C"/>
    <w:rsid w:val="00D73325"/>
    <w:rsid w:val="00D81402"/>
    <w:rsid w:val="00D932FC"/>
    <w:rsid w:val="00DD6CE3"/>
    <w:rsid w:val="00DE210C"/>
    <w:rsid w:val="00E21564"/>
    <w:rsid w:val="00E31BA6"/>
    <w:rsid w:val="00E4592D"/>
    <w:rsid w:val="00E53958"/>
    <w:rsid w:val="00E62071"/>
    <w:rsid w:val="00E6779C"/>
    <w:rsid w:val="00E7222A"/>
    <w:rsid w:val="00E80E8E"/>
    <w:rsid w:val="00E836CD"/>
    <w:rsid w:val="00E87672"/>
    <w:rsid w:val="00E9079C"/>
    <w:rsid w:val="00EB7171"/>
    <w:rsid w:val="00EE318C"/>
    <w:rsid w:val="00EE337D"/>
    <w:rsid w:val="00EE49E9"/>
    <w:rsid w:val="00EE7C07"/>
    <w:rsid w:val="00F10FC8"/>
    <w:rsid w:val="00F114B0"/>
    <w:rsid w:val="00F142F6"/>
    <w:rsid w:val="00F2510E"/>
    <w:rsid w:val="00F453C8"/>
    <w:rsid w:val="00F46AE5"/>
    <w:rsid w:val="00F65558"/>
    <w:rsid w:val="00F735DC"/>
    <w:rsid w:val="00F77F5A"/>
    <w:rsid w:val="00F86C47"/>
    <w:rsid w:val="00F97885"/>
    <w:rsid w:val="00FA504F"/>
    <w:rsid w:val="00FB4882"/>
    <w:rsid w:val="00FB719F"/>
    <w:rsid w:val="00FB76E6"/>
    <w:rsid w:val="00FC0920"/>
    <w:rsid w:val="00FD7649"/>
    <w:rsid w:val="00FF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368"/>
    <w:rPr>
      <w:rFonts w:asciiTheme="minorHAnsi" w:eastAsiaTheme="minorEastAsia" w:hAnsiTheme="minorHAnsi" w:cstheme="minorBidi"/>
      <w:sz w:val="24"/>
      <w:szCs w:val="22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368"/>
    <w:rPr>
      <w:rFonts w:asciiTheme="minorHAnsi" w:eastAsiaTheme="minorEastAsia" w:hAnsiTheme="minorHAnsi" w:cstheme="minorBidi"/>
      <w:sz w:val="24"/>
      <w:szCs w:val="22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10" Type="http://schemas.openxmlformats.org/officeDocument/2006/relationships/image" Target="media/image2.wmf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93199-A26A-4EB8-8ED6-ECCD94511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10C</vt:lpstr>
    </vt:vector>
  </TitlesOfParts>
  <Company>Calgary Board of Education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10C</dc:title>
  <dc:creator>Ron Licht</dc:creator>
  <cp:lastModifiedBy>Ron H Licht</cp:lastModifiedBy>
  <cp:revision>17</cp:revision>
  <cp:lastPrinted>2016-05-10T20:09:00Z</cp:lastPrinted>
  <dcterms:created xsi:type="dcterms:W3CDTF">2013-05-03T17:30:00Z</dcterms:created>
  <dcterms:modified xsi:type="dcterms:W3CDTF">2016-05-10T20:10:00Z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